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E283E" w14:textId="77777777" w:rsidR="009E1A30" w:rsidRPr="00FF7415" w:rsidRDefault="009E1A30" w:rsidP="00FF7415">
      <w:pPr>
        <w:spacing w:after="0" w:line="276" w:lineRule="auto"/>
        <w:jc w:val="center"/>
        <w:rPr>
          <w:b/>
          <w:sz w:val="20"/>
          <w:szCs w:val="20"/>
        </w:rPr>
      </w:pPr>
      <w:bookmarkStart w:id="0" w:name="kix.hjlp89okebk7" w:colFirst="0" w:colLast="0"/>
      <w:bookmarkEnd w:id="0"/>
      <w:r w:rsidRPr="00FF7415">
        <w:rPr>
          <w:b/>
          <w:sz w:val="20"/>
          <w:szCs w:val="20"/>
        </w:rPr>
        <w:t>SOCIAL MEDIA “GOOD FOOD &amp; WINE SHOW” MELBOURNE PROMOTION/COMPETITION</w:t>
      </w:r>
    </w:p>
    <w:p w14:paraId="7A283B9E" w14:textId="77777777" w:rsidR="000A2219" w:rsidRDefault="000A2219" w:rsidP="00FF7415">
      <w:pPr>
        <w:spacing w:after="0" w:line="276" w:lineRule="auto"/>
        <w:jc w:val="center"/>
        <w:rPr>
          <w:b/>
          <w:sz w:val="20"/>
          <w:szCs w:val="20"/>
        </w:rPr>
      </w:pPr>
    </w:p>
    <w:p w14:paraId="119DD2AC" w14:textId="4CC9F0D0" w:rsidR="00EC51B0" w:rsidRPr="00FF7415" w:rsidRDefault="00EC51B0" w:rsidP="00FF7415">
      <w:pPr>
        <w:spacing w:after="0" w:line="276" w:lineRule="auto"/>
        <w:jc w:val="center"/>
        <w:rPr>
          <w:b/>
          <w:sz w:val="20"/>
          <w:szCs w:val="20"/>
        </w:rPr>
      </w:pPr>
      <w:r w:rsidRPr="00FF7415">
        <w:rPr>
          <w:b/>
          <w:sz w:val="20"/>
          <w:szCs w:val="20"/>
        </w:rPr>
        <w:t>CONDITIONS OF ENTRY</w:t>
      </w:r>
    </w:p>
    <w:p w14:paraId="1D237098" w14:textId="77777777" w:rsidR="004A5291" w:rsidRPr="00FF7415" w:rsidRDefault="004A5291" w:rsidP="00FF7415">
      <w:pPr>
        <w:spacing w:after="0" w:line="276" w:lineRule="auto"/>
        <w:rPr>
          <w:b/>
          <w:bCs/>
          <w:sz w:val="20"/>
          <w:szCs w:val="20"/>
        </w:rPr>
      </w:pPr>
    </w:p>
    <w:p w14:paraId="5C1DBE8A" w14:textId="0F497BFF" w:rsidR="009E1449" w:rsidRPr="00FF7415" w:rsidRDefault="001D5236" w:rsidP="00FF7415">
      <w:pPr>
        <w:pStyle w:val="ListParagraph"/>
        <w:numPr>
          <w:ilvl w:val="0"/>
          <w:numId w:val="2"/>
        </w:numPr>
        <w:spacing w:after="0" w:line="276" w:lineRule="auto"/>
        <w:ind w:left="360"/>
        <w:rPr>
          <w:sz w:val="20"/>
          <w:szCs w:val="20"/>
        </w:rPr>
      </w:pPr>
      <w:r w:rsidRPr="001D5236">
        <w:rPr>
          <w:sz w:val="20"/>
          <w:szCs w:val="20"/>
        </w:rPr>
        <w:t>Information on how to enter</w:t>
      </w:r>
      <w:r w:rsidR="00752CAC" w:rsidRPr="00FF7415">
        <w:rPr>
          <w:sz w:val="20"/>
          <w:szCs w:val="20"/>
        </w:rPr>
        <w:t xml:space="preserve"> </w:t>
      </w:r>
      <w:r w:rsidR="00A31ED0" w:rsidRPr="00FF7415">
        <w:rPr>
          <w:sz w:val="20"/>
          <w:szCs w:val="20"/>
        </w:rPr>
        <w:t xml:space="preserve">the </w:t>
      </w:r>
      <w:r w:rsidR="00A31ED0" w:rsidRPr="00FF7415">
        <w:rPr>
          <w:sz w:val="20"/>
          <w:szCs w:val="20"/>
          <w:lang w:val="en"/>
        </w:rPr>
        <w:t xml:space="preserve">‘Good Food &amp; Wine Show Melbourne’ competition, </w:t>
      </w:r>
      <w:r w:rsidR="00752CAC" w:rsidRPr="00FF7415">
        <w:rPr>
          <w:sz w:val="20"/>
          <w:szCs w:val="20"/>
        </w:rPr>
        <w:t>mechanics of entry</w:t>
      </w:r>
      <w:r w:rsidR="00A31ED0" w:rsidRPr="00FF7415">
        <w:rPr>
          <w:sz w:val="20"/>
          <w:szCs w:val="20"/>
        </w:rPr>
        <w:t>,</w:t>
      </w:r>
      <w:r w:rsidR="00752CAC" w:rsidRPr="00FF7415">
        <w:rPr>
          <w:sz w:val="20"/>
          <w:szCs w:val="20"/>
        </w:rPr>
        <w:t xml:space="preserve"> and </w:t>
      </w:r>
      <w:r w:rsidRPr="001D5236">
        <w:rPr>
          <w:sz w:val="20"/>
          <w:szCs w:val="20"/>
        </w:rPr>
        <w:t>prizes form part of these terms and conditions. By participating, entrants agree to be bound by these terms and conditions.</w:t>
      </w:r>
      <w:r w:rsidR="006A7218" w:rsidRPr="00FF7415">
        <w:rPr>
          <w:rFonts w:eastAsia="Arial"/>
          <w:kern w:val="0"/>
          <w:sz w:val="20"/>
          <w:szCs w:val="20"/>
          <w:lang w:val="en" w:eastAsia="en-AU"/>
          <w14:ligatures w14:val="none"/>
        </w:rPr>
        <w:t xml:space="preserve"> </w:t>
      </w:r>
      <w:r w:rsidR="006A7218" w:rsidRPr="00FF7415">
        <w:rPr>
          <w:sz w:val="20"/>
          <w:szCs w:val="20"/>
          <w:lang w:val="en"/>
        </w:rPr>
        <w:t>Entry into the promotion/competition is deemed acceptance of these Conditions of Entry by each entrant. Entry is via Internet only.</w:t>
      </w:r>
    </w:p>
    <w:p w14:paraId="7C1E4EB6" w14:textId="77777777" w:rsidR="009E1449" w:rsidRPr="00FF7415" w:rsidRDefault="009E1449" w:rsidP="00FF7415">
      <w:pPr>
        <w:pStyle w:val="ListParagraph"/>
        <w:spacing w:after="0" w:line="276" w:lineRule="auto"/>
        <w:rPr>
          <w:sz w:val="20"/>
          <w:szCs w:val="20"/>
        </w:rPr>
      </w:pPr>
    </w:p>
    <w:p w14:paraId="41B5E44F" w14:textId="15EF4FB2" w:rsidR="000A195A" w:rsidRPr="00FF7415" w:rsidRDefault="009E1449" w:rsidP="00FF7415">
      <w:pPr>
        <w:pStyle w:val="ListParagraph"/>
        <w:numPr>
          <w:ilvl w:val="0"/>
          <w:numId w:val="2"/>
        </w:numPr>
        <w:spacing w:after="0" w:line="276" w:lineRule="auto"/>
        <w:ind w:left="360"/>
        <w:rPr>
          <w:sz w:val="20"/>
          <w:szCs w:val="20"/>
        </w:rPr>
      </w:pPr>
      <w:r w:rsidRPr="00FF7415">
        <w:rPr>
          <w:sz w:val="20"/>
          <w:szCs w:val="20"/>
        </w:rPr>
        <w:t xml:space="preserve">The </w:t>
      </w:r>
      <w:r w:rsidRPr="00FF7415">
        <w:rPr>
          <w:b/>
          <w:bCs/>
          <w:sz w:val="20"/>
          <w:szCs w:val="20"/>
        </w:rPr>
        <w:t>Promoter</w:t>
      </w:r>
      <w:r w:rsidRPr="00FF7415">
        <w:rPr>
          <w:sz w:val="20"/>
          <w:szCs w:val="20"/>
        </w:rPr>
        <w:t xml:space="preserve"> </w:t>
      </w:r>
      <w:r w:rsidR="005F27C3" w:rsidRPr="00FF7415">
        <w:rPr>
          <w:sz w:val="20"/>
          <w:szCs w:val="20"/>
        </w:rPr>
        <w:t>is Australian Eggs (ABN 66 102 859 585)</w:t>
      </w:r>
      <w:r w:rsidRPr="00FF7415">
        <w:rPr>
          <w:sz w:val="20"/>
          <w:szCs w:val="20"/>
        </w:rPr>
        <w:t xml:space="preserve"> </w:t>
      </w:r>
      <w:r w:rsidR="001F65D3" w:rsidRPr="00FF7415">
        <w:rPr>
          <w:sz w:val="20"/>
          <w:szCs w:val="20"/>
        </w:rPr>
        <w:t xml:space="preserve">of Suite 602, Level 6/132 Arthur St, North Sydney NSW 2060. </w:t>
      </w:r>
      <w:r w:rsidR="000A65BC" w:rsidRPr="00FF7415">
        <w:rPr>
          <w:sz w:val="20"/>
          <w:szCs w:val="20"/>
        </w:rPr>
        <w:t>Phone: (02) 9409 6999.</w:t>
      </w:r>
    </w:p>
    <w:p w14:paraId="508DC97E" w14:textId="77777777" w:rsidR="002B0E30" w:rsidRPr="00FF7415" w:rsidRDefault="002B0E30" w:rsidP="00FF7415">
      <w:pPr>
        <w:pStyle w:val="ListParagraph"/>
        <w:spacing w:after="0" w:line="276" w:lineRule="auto"/>
        <w:ind w:left="1080"/>
        <w:rPr>
          <w:sz w:val="20"/>
          <w:szCs w:val="20"/>
        </w:rPr>
      </w:pPr>
    </w:p>
    <w:p w14:paraId="7AAE615E" w14:textId="4DD91320" w:rsidR="002B0E30" w:rsidRDefault="002B0E30" w:rsidP="00FF7415">
      <w:pPr>
        <w:pStyle w:val="ListParagraph"/>
        <w:numPr>
          <w:ilvl w:val="0"/>
          <w:numId w:val="2"/>
        </w:numPr>
        <w:spacing w:after="0" w:line="276" w:lineRule="auto"/>
        <w:ind w:left="360"/>
        <w:rPr>
          <w:sz w:val="20"/>
          <w:szCs w:val="20"/>
        </w:rPr>
      </w:pPr>
      <w:r w:rsidRPr="00FF7415">
        <w:rPr>
          <w:sz w:val="20"/>
          <w:szCs w:val="20"/>
        </w:rPr>
        <w:t xml:space="preserve">The </w:t>
      </w:r>
      <w:r w:rsidRPr="00FF7415">
        <w:rPr>
          <w:b/>
          <w:bCs/>
          <w:sz w:val="20"/>
          <w:szCs w:val="20"/>
        </w:rPr>
        <w:t>Promotional Page</w:t>
      </w:r>
      <w:r w:rsidRPr="00FF7415">
        <w:rPr>
          <w:sz w:val="20"/>
          <w:szCs w:val="20"/>
        </w:rPr>
        <w:t xml:space="preserve"> is </w:t>
      </w:r>
      <w:hyperlink r:id="rId11" w:history="1">
        <w:r w:rsidR="00963361" w:rsidRPr="00431503">
          <w:rPr>
            <w:rStyle w:val="Hyperlink"/>
            <w:sz w:val="20"/>
            <w:szCs w:val="20"/>
          </w:rPr>
          <w:t>https://www.australianeggs.org.au/good-food-and-wine</w:t>
        </w:r>
      </w:hyperlink>
      <w:r w:rsidR="00963361">
        <w:rPr>
          <w:sz w:val="20"/>
          <w:szCs w:val="20"/>
        </w:rPr>
        <w:t xml:space="preserve"> </w:t>
      </w:r>
    </w:p>
    <w:p w14:paraId="7D4F21D6" w14:textId="77777777" w:rsidR="00D0059C" w:rsidRPr="00D0059C" w:rsidRDefault="00D0059C" w:rsidP="00D0059C">
      <w:pPr>
        <w:pStyle w:val="ListParagraph"/>
        <w:rPr>
          <w:sz w:val="20"/>
          <w:szCs w:val="20"/>
        </w:rPr>
      </w:pPr>
    </w:p>
    <w:p w14:paraId="322CD75F" w14:textId="61CEA4C7" w:rsidR="00D0059C" w:rsidRPr="00FF7415" w:rsidRDefault="00D0059C" w:rsidP="00FF7415">
      <w:pPr>
        <w:pStyle w:val="ListParagraph"/>
        <w:numPr>
          <w:ilvl w:val="0"/>
          <w:numId w:val="2"/>
        </w:numPr>
        <w:spacing w:after="0" w:line="276" w:lineRule="auto"/>
        <w:ind w:left="360"/>
        <w:rPr>
          <w:sz w:val="20"/>
          <w:szCs w:val="20"/>
        </w:rPr>
      </w:pPr>
      <w:r>
        <w:rPr>
          <w:sz w:val="20"/>
          <w:szCs w:val="20"/>
        </w:rPr>
        <w:t xml:space="preserve">The </w:t>
      </w:r>
      <w:r>
        <w:rPr>
          <w:b/>
          <w:bCs/>
          <w:sz w:val="20"/>
          <w:szCs w:val="20"/>
        </w:rPr>
        <w:t xml:space="preserve">Promotional Partner </w:t>
      </w:r>
      <w:r>
        <w:rPr>
          <w:sz w:val="20"/>
          <w:szCs w:val="20"/>
        </w:rPr>
        <w:t>is</w:t>
      </w:r>
      <w:r w:rsidR="00F67189">
        <w:rPr>
          <w:sz w:val="20"/>
          <w:szCs w:val="20"/>
        </w:rPr>
        <w:t xml:space="preserve"> </w:t>
      </w:r>
      <w:r w:rsidR="00F67189" w:rsidRPr="00F67189">
        <w:rPr>
          <w:sz w:val="20"/>
          <w:szCs w:val="20"/>
        </w:rPr>
        <w:t>Liquid Ideas Pty Ltd (ABN 46 135 635 521) of L1, 351 Crown St, Surry Hills NSW 2010. Phone: (02) 9667 4211.</w:t>
      </w:r>
    </w:p>
    <w:p w14:paraId="15A24AAC" w14:textId="77777777" w:rsidR="00FF7415" w:rsidRDefault="00FF7415" w:rsidP="00FF7415">
      <w:pPr>
        <w:spacing w:after="0" w:line="276" w:lineRule="auto"/>
        <w:ind w:left="360"/>
        <w:rPr>
          <w:sz w:val="20"/>
          <w:szCs w:val="20"/>
        </w:rPr>
      </w:pPr>
    </w:p>
    <w:p w14:paraId="27F8ABF9" w14:textId="6C5F0DD3" w:rsidR="000A195A" w:rsidRPr="00FF7415" w:rsidRDefault="000A195A" w:rsidP="00FF7415">
      <w:pPr>
        <w:spacing w:after="0" w:line="276" w:lineRule="auto"/>
        <w:rPr>
          <w:b/>
          <w:bCs/>
          <w:sz w:val="20"/>
          <w:szCs w:val="20"/>
        </w:rPr>
      </w:pPr>
      <w:r w:rsidRPr="00FF7415">
        <w:rPr>
          <w:b/>
          <w:bCs/>
          <w:sz w:val="20"/>
          <w:szCs w:val="20"/>
        </w:rPr>
        <w:t>Competition Period</w:t>
      </w:r>
    </w:p>
    <w:p w14:paraId="7E312C62" w14:textId="74AE04C2" w:rsidR="000A195A" w:rsidRPr="00FF7415" w:rsidRDefault="00451098" w:rsidP="00F22C44">
      <w:pPr>
        <w:pStyle w:val="ListParagraph"/>
        <w:numPr>
          <w:ilvl w:val="0"/>
          <w:numId w:val="2"/>
        </w:numPr>
        <w:spacing w:after="0" w:line="276" w:lineRule="auto"/>
        <w:ind w:left="357" w:hanging="357"/>
        <w:rPr>
          <w:sz w:val="20"/>
          <w:szCs w:val="20"/>
        </w:rPr>
      </w:pPr>
      <w:r w:rsidRPr="00FF7415">
        <w:rPr>
          <w:sz w:val="20"/>
          <w:szCs w:val="20"/>
          <w:lang w:val="en"/>
        </w:rPr>
        <w:t xml:space="preserve">The ‘Good </w:t>
      </w:r>
      <w:r w:rsidRPr="005666DB">
        <w:rPr>
          <w:sz w:val="20"/>
          <w:szCs w:val="20"/>
        </w:rPr>
        <w:t xml:space="preserve">Food &amp; Wine Show’ competition </w:t>
      </w:r>
      <w:r w:rsidR="005666DB" w:rsidRPr="005666DB">
        <w:rPr>
          <w:sz w:val="20"/>
          <w:szCs w:val="20"/>
        </w:rPr>
        <w:t>commences at</w:t>
      </w:r>
      <w:r w:rsidRPr="005666DB">
        <w:rPr>
          <w:sz w:val="20"/>
          <w:szCs w:val="20"/>
        </w:rPr>
        <w:t xml:space="preserve"> </w:t>
      </w:r>
      <w:r w:rsidR="005666DB" w:rsidRPr="005666DB">
        <w:rPr>
          <w:sz w:val="20"/>
          <w:szCs w:val="20"/>
        </w:rPr>
        <w:t xml:space="preserve">2:00pm AEST </w:t>
      </w:r>
      <w:r w:rsidR="008B5583" w:rsidRPr="00FF7415">
        <w:rPr>
          <w:sz w:val="20"/>
          <w:szCs w:val="20"/>
        </w:rPr>
        <w:t>on</w:t>
      </w:r>
      <w:r w:rsidR="00996777" w:rsidRPr="00FF7415">
        <w:rPr>
          <w:sz w:val="20"/>
          <w:szCs w:val="20"/>
        </w:rPr>
        <w:t xml:space="preserve"> 1</w:t>
      </w:r>
      <w:r w:rsidRPr="005666DB">
        <w:rPr>
          <w:sz w:val="20"/>
          <w:szCs w:val="20"/>
        </w:rPr>
        <w:t>st</w:t>
      </w:r>
      <w:r w:rsidR="00996777" w:rsidRPr="00FF7415">
        <w:rPr>
          <w:sz w:val="20"/>
          <w:szCs w:val="20"/>
        </w:rPr>
        <w:t xml:space="preserve"> May 2024 and </w:t>
      </w:r>
      <w:r w:rsidR="00302881" w:rsidRPr="00FF7415">
        <w:rPr>
          <w:sz w:val="20"/>
          <w:szCs w:val="20"/>
        </w:rPr>
        <w:t xml:space="preserve">ends </w:t>
      </w:r>
      <w:r w:rsidR="008B5583" w:rsidRPr="00FF7415">
        <w:rPr>
          <w:sz w:val="20"/>
          <w:szCs w:val="20"/>
        </w:rPr>
        <w:t>at</w:t>
      </w:r>
      <w:r w:rsidR="00302881" w:rsidRPr="00FF7415">
        <w:rPr>
          <w:sz w:val="20"/>
          <w:szCs w:val="20"/>
        </w:rPr>
        <w:t xml:space="preserve"> </w:t>
      </w:r>
      <w:r w:rsidR="00302881" w:rsidRPr="005666DB">
        <w:rPr>
          <w:sz w:val="20"/>
          <w:szCs w:val="20"/>
        </w:rPr>
        <w:t>11:59pm AE</w:t>
      </w:r>
      <w:r w:rsidR="005666DB" w:rsidRPr="005666DB">
        <w:rPr>
          <w:sz w:val="20"/>
          <w:szCs w:val="20"/>
        </w:rPr>
        <w:t>S</w:t>
      </w:r>
      <w:r w:rsidR="00302881" w:rsidRPr="005666DB">
        <w:rPr>
          <w:sz w:val="20"/>
          <w:szCs w:val="20"/>
        </w:rPr>
        <w:t>T</w:t>
      </w:r>
      <w:r w:rsidR="008B5583" w:rsidRPr="00FF7415">
        <w:rPr>
          <w:sz w:val="20"/>
          <w:szCs w:val="20"/>
        </w:rPr>
        <w:t xml:space="preserve"> on 17</w:t>
      </w:r>
      <w:r w:rsidRPr="00FF7415">
        <w:rPr>
          <w:sz w:val="20"/>
          <w:szCs w:val="20"/>
          <w:vertAlign w:val="superscript"/>
        </w:rPr>
        <w:t>th</w:t>
      </w:r>
      <w:r w:rsidR="008B5583" w:rsidRPr="00FF7415">
        <w:rPr>
          <w:sz w:val="20"/>
          <w:szCs w:val="20"/>
        </w:rPr>
        <w:t xml:space="preserve"> May 2024 (</w:t>
      </w:r>
      <w:r w:rsidR="008B5583" w:rsidRPr="00FF7415">
        <w:rPr>
          <w:b/>
          <w:bCs/>
          <w:sz w:val="20"/>
          <w:szCs w:val="20"/>
        </w:rPr>
        <w:t>Competition Period</w:t>
      </w:r>
      <w:r w:rsidR="008B5583" w:rsidRPr="00FF7415">
        <w:rPr>
          <w:sz w:val="20"/>
          <w:szCs w:val="20"/>
        </w:rPr>
        <w:t>)</w:t>
      </w:r>
      <w:r w:rsidR="00BB7421">
        <w:rPr>
          <w:sz w:val="20"/>
          <w:szCs w:val="20"/>
        </w:rPr>
        <w:t>.</w:t>
      </w:r>
    </w:p>
    <w:p w14:paraId="69589D7B" w14:textId="77777777" w:rsidR="00AF3668" w:rsidRPr="00FF7415" w:rsidRDefault="00AF3668" w:rsidP="00FF7415">
      <w:pPr>
        <w:spacing w:after="0" w:line="276" w:lineRule="auto"/>
        <w:rPr>
          <w:sz w:val="20"/>
          <w:szCs w:val="20"/>
        </w:rPr>
      </w:pPr>
    </w:p>
    <w:p w14:paraId="524302E3" w14:textId="39BBFE26" w:rsidR="00D42EC2" w:rsidRPr="00FF7415" w:rsidRDefault="00D42EC2" w:rsidP="00FF7415">
      <w:pPr>
        <w:spacing w:after="0" w:line="276" w:lineRule="auto"/>
        <w:rPr>
          <w:b/>
          <w:bCs/>
          <w:sz w:val="20"/>
          <w:szCs w:val="20"/>
        </w:rPr>
      </w:pPr>
      <w:r w:rsidRPr="00FF7415">
        <w:rPr>
          <w:b/>
          <w:bCs/>
          <w:sz w:val="20"/>
          <w:szCs w:val="20"/>
        </w:rPr>
        <w:t>Eligibility to Enter</w:t>
      </w:r>
    </w:p>
    <w:p w14:paraId="7FE0355B" w14:textId="6031BAE1" w:rsidR="003464FE" w:rsidRPr="00FF7415" w:rsidRDefault="008B5583" w:rsidP="00F22C44">
      <w:pPr>
        <w:pStyle w:val="ListParagraph"/>
        <w:numPr>
          <w:ilvl w:val="0"/>
          <w:numId w:val="2"/>
        </w:numPr>
        <w:spacing w:after="0" w:line="276" w:lineRule="auto"/>
        <w:ind w:left="360"/>
        <w:rPr>
          <w:sz w:val="20"/>
          <w:szCs w:val="20"/>
        </w:rPr>
      </w:pPr>
      <w:r w:rsidRPr="00FF7415">
        <w:rPr>
          <w:sz w:val="20"/>
          <w:szCs w:val="20"/>
        </w:rPr>
        <w:t>Entry is open to</w:t>
      </w:r>
      <w:r w:rsidR="00AF3668" w:rsidRPr="00FF7415">
        <w:rPr>
          <w:sz w:val="20"/>
          <w:szCs w:val="20"/>
        </w:rPr>
        <w:t xml:space="preserve"> </w:t>
      </w:r>
      <w:r w:rsidR="00510DDF" w:rsidRPr="00FF7415">
        <w:rPr>
          <w:sz w:val="20"/>
          <w:szCs w:val="20"/>
        </w:rPr>
        <w:t>residents of Australia</w:t>
      </w:r>
      <w:r w:rsidR="00904971" w:rsidRPr="00FF7415">
        <w:rPr>
          <w:sz w:val="20"/>
          <w:szCs w:val="20"/>
        </w:rPr>
        <w:t xml:space="preserve"> aged 18 years or over (</w:t>
      </w:r>
      <w:r w:rsidR="00904971" w:rsidRPr="00FF7415">
        <w:rPr>
          <w:b/>
          <w:bCs/>
          <w:sz w:val="20"/>
          <w:szCs w:val="20"/>
        </w:rPr>
        <w:t>Eligible Entrants</w:t>
      </w:r>
      <w:r w:rsidR="00904971" w:rsidRPr="00FF7415">
        <w:rPr>
          <w:sz w:val="20"/>
          <w:szCs w:val="20"/>
        </w:rPr>
        <w:t>).</w:t>
      </w:r>
    </w:p>
    <w:p w14:paraId="576BEF33" w14:textId="77777777" w:rsidR="003464FE" w:rsidRPr="00FF7415" w:rsidRDefault="003464FE" w:rsidP="00F22C44">
      <w:pPr>
        <w:pStyle w:val="ListParagraph"/>
        <w:spacing w:after="0" w:line="276" w:lineRule="auto"/>
        <w:ind w:left="360"/>
        <w:rPr>
          <w:sz w:val="20"/>
          <w:szCs w:val="20"/>
        </w:rPr>
      </w:pPr>
    </w:p>
    <w:p w14:paraId="2E287B4A" w14:textId="09F46555" w:rsidR="003464FE" w:rsidRPr="00FF7415" w:rsidRDefault="003464FE" w:rsidP="00F22C44">
      <w:pPr>
        <w:pStyle w:val="ListParagraph"/>
        <w:numPr>
          <w:ilvl w:val="0"/>
          <w:numId w:val="2"/>
        </w:numPr>
        <w:spacing w:after="0" w:line="276" w:lineRule="auto"/>
        <w:ind w:left="360"/>
        <w:rPr>
          <w:sz w:val="20"/>
          <w:szCs w:val="20"/>
        </w:rPr>
      </w:pPr>
      <w:r w:rsidRPr="00FF7415">
        <w:rPr>
          <w:sz w:val="20"/>
          <w:szCs w:val="20"/>
        </w:rPr>
        <w:t xml:space="preserve">The directors, management and employees (and their immediate families) of the Promoter its related entities, printers, suppliers, providers and agencies </w:t>
      </w:r>
      <w:proofErr w:type="gramStart"/>
      <w:r w:rsidRPr="00FF7415">
        <w:rPr>
          <w:sz w:val="20"/>
          <w:szCs w:val="20"/>
        </w:rPr>
        <w:t>whom</w:t>
      </w:r>
      <w:proofErr w:type="gramEnd"/>
      <w:r w:rsidRPr="00FF7415">
        <w:rPr>
          <w:sz w:val="20"/>
          <w:szCs w:val="20"/>
        </w:rPr>
        <w:t xml:space="preserve"> are directly associated with the conduct of this promotion are ineligible to enter the promotion. Immediate family means any of the following: spouse, ex-spouse, de-facto spouse, child or </w:t>
      </w:r>
      <w:proofErr w:type="gramStart"/>
      <w:r w:rsidRPr="00FF7415">
        <w:rPr>
          <w:sz w:val="20"/>
          <w:szCs w:val="20"/>
        </w:rPr>
        <w:t>step-child</w:t>
      </w:r>
      <w:proofErr w:type="gramEnd"/>
      <w:r w:rsidRPr="00FF7415">
        <w:rPr>
          <w:sz w:val="20"/>
          <w:szCs w:val="20"/>
        </w:rPr>
        <w:t xml:space="preserve"> (whether natural or by adoption), parent, step-parent, grandparent, step-grandparent, uncle, aunt, niece, nephew, brother, sister, step-brother, step-sister or 1st cousin.</w:t>
      </w:r>
    </w:p>
    <w:p w14:paraId="39C9D5F2" w14:textId="77777777" w:rsidR="003464FE" w:rsidRPr="009E1449" w:rsidRDefault="003464FE" w:rsidP="00FF7415">
      <w:pPr>
        <w:pStyle w:val="ListParagraph"/>
        <w:spacing w:after="0" w:line="276" w:lineRule="auto"/>
        <w:ind w:left="360"/>
        <w:rPr>
          <w:sz w:val="20"/>
          <w:szCs w:val="20"/>
        </w:rPr>
      </w:pPr>
    </w:p>
    <w:p w14:paraId="36D2DFCB" w14:textId="7631CC82" w:rsidR="009E1449" w:rsidRPr="00FF7415" w:rsidRDefault="00510DDF" w:rsidP="00FF7415">
      <w:pPr>
        <w:spacing w:after="0" w:line="276" w:lineRule="auto"/>
        <w:rPr>
          <w:b/>
          <w:bCs/>
          <w:sz w:val="20"/>
          <w:szCs w:val="20"/>
        </w:rPr>
      </w:pPr>
      <w:r w:rsidRPr="00FF7415">
        <w:rPr>
          <w:b/>
          <w:bCs/>
          <w:sz w:val="20"/>
          <w:szCs w:val="20"/>
        </w:rPr>
        <w:t>How to Enter</w:t>
      </w:r>
    </w:p>
    <w:p w14:paraId="09F00A98" w14:textId="7A2EA188" w:rsidR="00510DDF" w:rsidRPr="00FF7415" w:rsidRDefault="00301630" w:rsidP="00F22C44">
      <w:pPr>
        <w:pStyle w:val="ListParagraph"/>
        <w:numPr>
          <w:ilvl w:val="0"/>
          <w:numId w:val="2"/>
        </w:numPr>
        <w:spacing w:after="0" w:line="276" w:lineRule="auto"/>
        <w:ind w:left="357" w:hanging="357"/>
        <w:rPr>
          <w:sz w:val="20"/>
          <w:szCs w:val="20"/>
        </w:rPr>
      </w:pPr>
      <w:r w:rsidRPr="00301630">
        <w:rPr>
          <w:sz w:val="20"/>
          <w:szCs w:val="20"/>
          <w:lang w:val="en"/>
        </w:rPr>
        <w:t xml:space="preserve">To enter the Good Food &amp; Wine Show competition Eligible Entrants must, during the </w:t>
      </w:r>
      <w:r w:rsidR="00F5481B" w:rsidRPr="00FF7415">
        <w:rPr>
          <w:sz w:val="20"/>
          <w:szCs w:val="20"/>
          <w:lang w:val="en"/>
        </w:rPr>
        <w:t>Competition</w:t>
      </w:r>
      <w:r w:rsidRPr="00301630">
        <w:rPr>
          <w:sz w:val="20"/>
          <w:szCs w:val="20"/>
          <w:lang w:val="en"/>
        </w:rPr>
        <w:t xml:space="preserve"> Period, fully and correctly complete and successfully submit their valid entry in the manner advertised</w:t>
      </w:r>
      <w:r w:rsidR="001A54F6">
        <w:rPr>
          <w:sz w:val="20"/>
          <w:szCs w:val="20"/>
          <w:lang w:val="en"/>
        </w:rPr>
        <w:t>, as advertised on the Australian Eggs website:</w:t>
      </w:r>
      <w:hyperlink r:id="rId12" w:history="1">
        <w:r w:rsidR="008C03E0" w:rsidRPr="007C1C29">
          <w:rPr>
            <w:rStyle w:val="Hyperlink"/>
            <w:sz w:val="20"/>
            <w:szCs w:val="20"/>
          </w:rPr>
          <w:t>https://www.australianeggs.org.au/good-food-and-wine</w:t>
        </w:r>
      </w:hyperlink>
      <w:r w:rsidR="001A54F6">
        <w:rPr>
          <w:sz w:val="20"/>
          <w:szCs w:val="20"/>
        </w:rPr>
        <w:t xml:space="preserve"> </w:t>
      </w:r>
      <w:r w:rsidRPr="00301630">
        <w:rPr>
          <w:sz w:val="20"/>
          <w:szCs w:val="20"/>
          <w:lang w:val="en"/>
        </w:rPr>
        <w:t>Eligible Entrants must provide all mandatory information required to complete their entry into the Good Food &amp; Wine Show competition. Such information may include, but is not limited to, the Entrant’s @</w:t>
      </w:r>
      <w:r w:rsidRPr="00301630">
        <w:rPr>
          <w:i/>
          <w:sz w:val="20"/>
          <w:szCs w:val="20"/>
          <w:lang w:val="en"/>
        </w:rPr>
        <w:t>handle</w:t>
      </w:r>
      <w:r w:rsidRPr="00301630">
        <w:rPr>
          <w:sz w:val="20"/>
          <w:szCs w:val="20"/>
          <w:lang w:val="en"/>
        </w:rPr>
        <w:t xml:space="preserve">, full name, residential address, contact telephone number and current and valid email address. </w:t>
      </w:r>
    </w:p>
    <w:p w14:paraId="2D2DD5EE" w14:textId="77777777" w:rsidR="00106CF1" w:rsidRPr="00FF7415" w:rsidRDefault="00106CF1" w:rsidP="00FF7415">
      <w:pPr>
        <w:spacing w:after="0" w:line="276" w:lineRule="auto"/>
        <w:rPr>
          <w:sz w:val="20"/>
          <w:szCs w:val="20"/>
        </w:rPr>
      </w:pPr>
    </w:p>
    <w:p w14:paraId="66445C81" w14:textId="6002F853" w:rsidR="00C2675F" w:rsidRPr="00FF7415" w:rsidRDefault="00C2675F" w:rsidP="00FF7415">
      <w:pPr>
        <w:spacing w:after="0" w:line="276" w:lineRule="auto"/>
        <w:rPr>
          <w:b/>
          <w:bCs/>
          <w:sz w:val="20"/>
          <w:szCs w:val="20"/>
        </w:rPr>
      </w:pPr>
      <w:r w:rsidRPr="00FF7415">
        <w:rPr>
          <w:b/>
          <w:bCs/>
          <w:sz w:val="20"/>
          <w:szCs w:val="20"/>
        </w:rPr>
        <w:t>Invalid Entries</w:t>
      </w:r>
    </w:p>
    <w:p w14:paraId="0219D0B6" w14:textId="023FF419" w:rsidR="00186133" w:rsidRPr="00FF7415" w:rsidRDefault="00186133" w:rsidP="00F22C44">
      <w:pPr>
        <w:pStyle w:val="ListParagraph"/>
        <w:numPr>
          <w:ilvl w:val="0"/>
          <w:numId w:val="2"/>
        </w:numPr>
        <w:spacing w:after="0" w:line="276" w:lineRule="auto"/>
        <w:ind w:left="360"/>
        <w:rPr>
          <w:sz w:val="20"/>
          <w:szCs w:val="20"/>
        </w:rPr>
      </w:pPr>
      <w:bookmarkStart w:id="1" w:name="_heading=h.1fob9te" w:colFirst="0" w:colLast="0"/>
      <w:bookmarkEnd w:id="1"/>
      <w:r w:rsidRPr="00FF7415">
        <w:rPr>
          <w:sz w:val="20"/>
          <w:szCs w:val="20"/>
        </w:rPr>
        <w:t xml:space="preserve">Eligible Entrants may enter on only one (1) occasion for </w:t>
      </w:r>
      <w:r w:rsidR="00C13163">
        <w:rPr>
          <w:sz w:val="20"/>
          <w:szCs w:val="20"/>
        </w:rPr>
        <w:t>T</w:t>
      </w:r>
      <w:r w:rsidR="002E38A0" w:rsidRPr="00FF7415">
        <w:rPr>
          <w:sz w:val="20"/>
          <w:szCs w:val="20"/>
        </w:rPr>
        <w:t>he</w:t>
      </w:r>
      <w:r w:rsidRPr="00FF7415">
        <w:rPr>
          <w:sz w:val="20"/>
          <w:szCs w:val="20"/>
        </w:rPr>
        <w:t xml:space="preserve"> </w:t>
      </w:r>
      <w:r w:rsidR="002E38A0" w:rsidRPr="00301630">
        <w:rPr>
          <w:sz w:val="20"/>
          <w:szCs w:val="20"/>
          <w:lang w:val="en"/>
        </w:rPr>
        <w:t>Good Food &amp; Wine Show competition</w:t>
      </w:r>
      <w:r w:rsidRPr="00FF7415">
        <w:rPr>
          <w:sz w:val="20"/>
          <w:szCs w:val="20"/>
        </w:rPr>
        <w:t xml:space="preserve">, unless otherwise advertised. Any subsequent entry after the first valid entry received from an Eligible Entrant will be deemed invalid. </w:t>
      </w:r>
    </w:p>
    <w:p w14:paraId="3C555225" w14:textId="77777777" w:rsidR="00B53546" w:rsidRPr="00FF7415" w:rsidRDefault="00B53546" w:rsidP="00F22C44">
      <w:pPr>
        <w:pStyle w:val="ListParagraph"/>
        <w:spacing w:after="0" w:line="276" w:lineRule="auto"/>
        <w:ind w:left="360"/>
        <w:rPr>
          <w:sz w:val="20"/>
          <w:szCs w:val="20"/>
        </w:rPr>
      </w:pPr>
    </w:p>
    <w:p w14:paraId="3324F396" w14:textId="44BFB8DE" w:rsidR="006806F1" w:rsidRPr="00FF7415" w:rsidRDefault="00B53546" w:rsidP="00F22C44">
      <w:pPr>
        <w:pStyle w:val="ListParagraph"/>
        <w:numPr>
          <w:ilvl w:val="0"/>
          <w:numId w:val="2"/>
        </w:numPr>
        <w:spacing w:after="0" w:line="276" w:lineRule="auto"/>
        <w:ind w:left="360"/>
        <w:rPr>
          <w:sz w:val="20"/>
          <w:szCs w:val="20"/>
        </w:rPr>
      </w:pPr>
      <w:r w:rsidRPr="00FF7415">
        <w:rPr>
          <w:sz w:val="20"/>
          <w:szCs w:val="20"/>
        </w:rPr>
        <w:t>Entries will be deemed accepted at the time of receipt by the Promoter</w:t>
      </w:r>
      <w:r w:rsidR="00F6254C">
        <w:rPr>
          <w:sz w:val="20"/>
          <w:szCs w:val="20"/>
        </w:rPr>
        <w:t xml:space="preserve"> and/or Promotional Partner</w:t>
      </w:r>
      <w:r w:rsidRPr="00FF7415">
        <w:rPr>
          <w:sz w:val="20"/>
          <w:szCs w:val="20"/>
        </w:rPr>
        <w:t xml:space="preserve"> and not at the time of transmission. Entries received will be considered final by the Promoter. Incomplete, inaccurate, erroneous, ineligible</w:t>
      </w:r>
      <w:r w:rsidR="005145EE">
        <w:rPr>
          <w:sz w:val="20"/>
          <w:szCs w:val="20"/>
        </w:rPr>
        <w:t>,</w:t>
      </w:r>
      <w:r w:rsidRPr="00FF7415">
        <w:rPr>
          <w:sz w:val="20"/>
          <w:szCs w:val="20"/>
        </w:rPr>
        <w:t xml:space="preserve"> or incomprehensible entries will be deemed invalid. Entries must be received by the Promoter </w:t>
      </w:r>
      <w:r w:rsidR="00C4544E">
        <w:rPr>
          <w:sz w:val="20"/>
          <w:szCs w:val="20"/>
        </w:rPr>
        <w:t xml:space="preserve">or Promotional Partner </w:t>
      </w:r>
      <w:r w:rsidRPr="00FF7415">
        <w:rPr>
          <w:sz w:val="20"/>
          <w:szCs w:val="20"/>
        </w:rPr>
        <w:t>during the Promotional Period for the ‘</w:t>
      </w:r>
      <w:r w:rsidR="000F32F2" w:rsidRPr="00FF7415">
        <w:rPr>
          <w:sz w:val="20"/>
          <w:szCs w:val="20"/>
          <w:lang w:val="en"/>
        </w:rPr>
        <w:t>Good Food &amp; Wine Show</w:t>
      </w:r>
      <w:r w:rsidRPr="00FF7415">
        <w:rPr>
          <w:sz w:val="20"/>
          <w:szCs w:val="20"/>
        </w:rPr>
        <w:t xml:space="preserve">’ </w:t>
      </w:r>
      <w:r w:rsidR="000F32F2" w:rsidRPr="00FF7415">
        <w:rPr>
          <w:sz w:val="20"/>
          <w:szCs w:val="20"/>
        </w:rPr>
        <w:t>competition</w:t>
      </w:r>
      <w:r w:rsidRPr="00FF7415">
        <w:rPr>
          <w:sz w:val="20"/>
          <w:szCs w:val="20"/>
        </w:rPr>
        <w:t xml:space="preserve">. </w:t>
      </w:r>
    </w:p>
    <w:p w14:paraId="2BA1A2D3" w14:textId="77777777" w:rsidR="006806F1" w:rsidRPr="00FF7415" w:rsidRDefault="006806F1" w:rsidP="00F22C44">
      <w:pPr>
        <w:pStyle w:val="ListParagraph"/>
        <w:spacing w:after="0" w:line="276" w:lineRule="auto"/>
        <w:ind w:left="360"/>
        <w:rPr>
          <w:sz w:val="20"/>
          <w:szCs w:val="20"/>
        </w:rPr>
      </w:pPr>
    </w:p>
    <w:p w14:paraId="4F7F545C" w14:textId="41529CCC" w:rsidR="001A0477" w:rsidRPr="00FF7415" w:rsidRDefault="006806F1" w:rsidP="00F22C44">
      <w:pPr>
        <w:pStyle w:val="ListParagraph"/>
        <w:numPr>
          <w:ilvl w:val="0"/>
          <w:numId w:val="2"/>
        </w:numPr>
        <w:spacing w:after="0" w:line="276" w:lineRule="auto"/>
        <w:ind w:left="360"/>
        <w:rPr>
          <w:sz w:val="20"/>
          <w:szCs w:val="20"/>
        </w:rPr>
      </w:pPr>
      <w:r w:rsidRPr="00FF7415">
        <w:rPr>
          <w:sz w:val="20"/>
          <w:szCs w:val="20"/>
        </w:rPr>
        <w:lastRenderedPageBreak/>
        <w:t xml:space="preserve">The Promoter’s decision is </w:t>
      </w:r>
      <w:r w:rsidR="005145EE" w:rsidRPr="00FF7415">
        <w:rPr>
          <w:sz w:val="20"/>
          <w:szCs w:val="20"/>
        </w:rPr>
        <w:t>final,</w:t>
      </w:r>
      <w:r w:rsidRPr="00FF7415">
        <w:rPr>
          <w:sz w:val="20"/>
          <w:szCs w:val="20"/>
        </w:rPr>
        <w:t xml:space="preserve"> and binding and no correspondence will be entered into. The Promoter accepts no responsibility for late, </w:t>
      </w:r>
      <w:r w:rsidR="005145EE" w:rsidRPr="00FF7415">
        <w:rPr>
          <w:sz w:val="20"/>
          <w:szCs w:val="20"/>
        </w:rPr>
        <w:t>lost,</w:t>
      </w:r>
      <w:r w:rsidRPr="00FF7415">
        <w:rPr>
          <w:sz w:val="20"/>
          <w:szCs w:val="20"/>
        </w:rPr>
        <w:t xml:space="preserve"> or misdirected entries or other communications. Entries will be deemed void if illegitimate, forged, </w:t>
      </w:r>
      <w:r w:rsidR="005145EE" w:rsidRPr="00FF7415">
        <w:rPr>
          <w:sz w:val="20"/>
          <w:szCs w:val="20"/>
        </w:rPr>
        <w:t>manipulated,</w:t>
      </w:r>
      <w:r w:rsidRPr="00FF7415">
        <w:rPr>
          <w:sz w:val="20"/>
          <w:szCs w:val="20"/>
        </w:rPr>
        <w:t xml:space="preserve"> or tampered with in any way. </w:t>
      </w:r>
      <w:r w:rsidR="00B53546" w:rsidRPr="00FF7415">
        <w:rPr>
          <w:sz w:val="20"/>
          <w:szCs w:val="20"/>
        </w:rPr>
        <w:t>Any incorrect information entered by an Eligible Entrant via the Promotional Page will deem an entry invalid.</w:t>
      </w:r>
    </w:p>
    <w:p w14:paraId="62D423E3" w14:textId="77777777" w:rsidR="001A0477" w:rsidRPr="00FF7415" w:rsidRDefault="001A0477" w:rsidP="00FF7415">
      <w:pPr>
        <w:pStyle w:val="ListParagraph"/>
        <w:spacing w:after="0" w:line="276" w:lineRule="auto"/>
        <w:rPr>
          <w:sz w:val="20"/>
          <w:szCs w:val="20"/>
        </w:rPr>
      </w:pPr>
    </w:p>
    <w:p w14:paraId="6E1163DB" w14:textId="1DB54E08" w:rsidR="001A0477" w:rsidRDefault="001A0477" w:rsidP="00F22C44">
      <w:pPr>
        <w:pStyle w:val="ListParagraph"/>
        <w:numPr>
          <w:ilvl w:val="0"/>
          <w:numId w:val="2"/>
        </w:numPr>
        <w:spacing w:after="0" w:line="276" w:lineRule="auto"/>
        <w:ind w:left="357" w:hanging="357"/>
        <w:rPr>
          <w:sz w:val="20"/>
          <w:szCs w:val="20"/>
        </w:rPr>
      </w:pPr>
      <w:r w:rsidRPr="00FF7415">
        <w:rPr>
          <w:sz w:val="20"/>
          <w:szCs w:val="20"/>
        </w:rPr>
        <w:t xml:space="preserve">The use of any automated entry software or any mechanical, </w:t>
      </w:r>
      <w:proofErr w:type="gramStart"/>
      <w:r w:rsidRPr="00FF7415">
        <w:rPr>
          <w:sz w:val="20"/>
          <w:szCs w:val="20"/>
        </w:rPr>
        <w:t>electronic</w:t>
      </w:r>
      <w:proofErr w:type="gramEnd"/>
      <w:r w:rsidRPr="00FF7415">
        <w:rPr>
          <w:sz w:val="20"/>
          <w:szCs w:val="20"/>
        </w:rPr>
        <w:t xml:space="preserve"> or other means that allows an Eligible Entrant to automatically enter repeatedly is prohibited and will render all entries submitted by that Eligible Entrant invalid.</w:t>
      </w:r>
    </w:p>
    <w:p w14:paraId="42E47960" w14:textId="77777777" w:rsidR="001213F8" w:rsidRPr="001213F8" w:rsidRDefault="001213F8" w:rsidP="001213F8">
      <w:pPr>
        <w:spacing w:after="0" w:line="276" w:lineRule="auto"/>
        <w:rPr>
          <w:sz w:val="20"/>
          <w:szCs w:val="20"/>
        </w:rPr>
      </w:pPr>
    </w:p>
    <w:p w14:paraId="025E344F" w14:textId="12F0FC75" w:rsidR="001213F8" w:rsidRPr="001213F8" w:rsidRDefault="001213F8" w:rsidP="001213F8">
      <w:pPr>
        <w:rPr>
          <w:b/>
          <w:bCs/>
          <w:sz w:val="20"/>
          <w:szCs w:val="20"/>
        </w:rPr>
      </w:pPr>
      <w:r w:rsidRPr="001213F8">
        <w:rPr>
          <w:b/>
          <w:bCs/>
          <w:sz w:val="20"/>
          <w:szCs w:val="20"/>
        </w:rPr>
        <w:t xml:space="preserve">Prizes </w:t>
      </w:r>
    </w:p>
    <w:p w14:paraId="10587AEE" w14:textId="06C04D84" w:rsidR="005C568F" w:rsidRPr="001213F8" w:rsidRDefault="00062CC7" w:rsidP="001213F8">
      <w:pPr>
        <w:pStyle w:val="ListParagraph"/>
        <w:numPr>
          <w:ilvl w:val="0"/>
          <w:numId w:val="2"/>
        </w:numPr>
        <w:spacing w:after="0" w:line="276" w:lineRule="auto"/>
        <w:ind w:left="357" w:hanging="357"/>
        <w:rPr>
          <w:sz w:val="20"/>
          <w:szCs w:val="20"/>
        </w:rPr>
      </w:pPr>
      <w:r w:rsidRPr="001213F8">
        <w:rPr>
          <w:sz w:val="20"/>
          <w:szCs w:val="20"/>
          <w:lang w:val="en"/>
        </w:rPr>
        <w:t>20</w:t>
      </w:r>
      <w:r w:rsidR="00AB20E1" w:rsidRPr="001213F8">
        <w:rPr>
          <w:sz w:val="20"/>
          <w:szCs w:val="20"/>
          <w:lang w:val="en"/>
        </w:rPr>
        <w:t xml:space="preserve"> winners will be drawn from all </w:t>
      </w:r>
      <w:r w:rsidR="005325DF" w:rsidRPr="001213F8">
        <w:rPr>
          <w:sz w:val="20"/>
          <w:szCs w:val="20"/>
          <w:lang w:val="en"/>
        </w:rPr>
        <w:t xml:space="preserve">valid </w:t>
      </w:r>
      <w:r w:rsidR="00AB20E1" w:rsidRPr="001213F8">
        <w:rPr>
          <w:sz w:val="20"/>
          <w:szCs w:val="20"/>
          <w:lang w:val="en"/>
        </w:rPr>
        <w:t>entries received during the Competition Period for that promotion. Each valid entry dra</w:t>
      </w:r>
      <w:r w:rsidR="00DF5F20" w:rsidRPr="001213F8">
        <w:rPr>
          <w:sz w:val="20"/>
          <w:szCs w:val="20"/>
          <w:lang w:val="en"/>
        </w:rPr>
        <w:t>w</w:t>
      </w:r>
      <w:r w:rsidR="00AB20E1" w:rsidRPr="001213F8">
        <w:rPr>
          <w:sz w:val="20"/>
          <w:szCs w:val="20"/>
          <w:lang w:val="en"/>
        </w:rPr>
        <w:t>n to be a winner will</w:t>
      </w:r>
      <w:r w:rsidR="009C0E2B" w:rsidRPr="001213F8">
        <w:rPr>
          <w:sz w:val="20"/>
          <w:szCs w:val="20"/>
          <w:lang w:val="en"/>
        </w:rPr>
        <w:t xml:space="preserve"> win</w:t>
      </w:r>
      <w:r w:rsidR="005325DF" w:rsidRPr="001213F8">
        <w:rPr>
          <w:sz w:val="20"/>
          <w:szCs w:val="20"/>
          <w:lang w:val="en"/>
        </w:rPr>
        <w:t xml:space="preserve"> </w:t>
      </w:r>
      <w:r w:rsidR="00AB20E1" w:rsidRPr="001213F8">
        <w:rPr>
          <w:sz w:val="20"/>
          <w:szCs w:val="20"/>
          <w:lang w:val="en"/>
        </w:rPr>
        <w:t>one (1)</w:t>
      </w:r>
      <w:r w:rsidR="00DF5F20" w:rsidRPr="001213F8">
        <w:rPr>
          <w:sz w:val="20"/>
          <w:szCs w:val="20"/>
          <w:lang w:val="en"/>
        </w:rPr>
        <w:t xml:space="preserve"> </w:t>
      </w:r>
      <w:r w:rsidR="003641A7" w:rsidRPr="001213F8">
        <w:rPr>
          <w:sz w:val="20"/>
          <w:szCs w:val="20"/>
        </w:rPr>
        <w:t>double pass</w:t>
      </w:r>
      <w:r w:rsidR="009C0E2B" w:rsidRPr="001213F8">
        <w:rPr>
          <w:sz w:val="20"/>
          <w:szCs w:val="20"/>
        </w:rPr>
        <w:t xml:space="preserve"> ticket</w:t>
      </w:r>
      <w:r w:rsidR="003641A7" w:rsidRPr="001213F8">
        <w:rPr>
          <w:sz w:val="20"/>
          <w:szCs w:val="20"/>
        </w:rPr>
        <w:t xml:space="preserve"> to the Good Food and Wine Show in </w:t>
      </w:r>
      <w:r w:rsidR="003641A7" w:rsidRPr="001213F8">
        <w:rPr>
          <w:sz w:val="20"/>
          <w:szCs w:val="20"/>
          <w:lang w:val="en"/>
        </w:rPr>
        <w:t xml:space="preserve">Melbourne </w:t>
      </w:r>
      <w:r w:rsidR="00A42A78" w:rsidRPr="001213F8">
        <w:rPr>
          <w:sz w:val="20"/>
          <w:szCs w:val="20"/>
          <w:lang w:val="en"/>
        </w:rPr>
        <w:t>held on</w:t>
      </w:r>
      <w:r w:rsidR="003641A7" w:rsidRPr="001213F8">
        <w:rPr>
          <w:sz w:val="20"/>
          <w:szCs w:val="20"/>
          <w:lang w:val="en"/>
        </w:rPr>
        <w:t xml:space="preserve"> 31</w:t>
      </w:r>
      <w:r w:rsidR="00A42A78" w:rsidRPr="001213F8">
        <w:rPr>
          <w:sz w:val="20"/>
          <w:szCs w:val="20"/>
          <w:lang w:val="en"/>
        </w:rPr>
        <w:t xml:space="preserve">st </w:t>
      </w:r>
      <w:r w:rsidR="003641A7" w:rsidRPr="001213F8">
        <w:rPr>
          <w:sz w:val="20"/>
          <w:szCs w:val="20"/>
          <w:lang w:val="en"/>
        </w:rPr>
        <w:t xml:space="preserve">May </w:t>
      </w:r>
      <w:r w:rsidR="00A42A78" w:rsidRPr="001213F8">
        <w:rPr>
          <w:sz w:val="20"/>
          <w:szCs w:val="20"/>
          <w:lang w:val="en"/>
        </w:rPr>
        <w:t>2024 to 2nd June 2024</w:t>
      </w:r>
      <w:r w:rsidR="00E67010" w:rsidRPr="001213F8">
        <w:rPr>
          <w:sz w:val="20"/>
          <w:szCs w:val="20"/>
          <w:lang w:val="en"/>
        </w:rPr>
        <w:t xml:space="preserve"> valued a</w:t>
      </w:r>
      <w:r w:rsidR="00B7165B" w:rsidRPr="001213F8">
        <w:rPr>
          <w:sz w:val="20"/>
          <w:szCs w:val="20"/>
          <w:lang w:val="en"/>
        </w:rPr>
        <w:t xml:space="preserve">t </w:t>
      </w:r>
      <w:r w:rsidR="005666DB" w:rsidRPr="001213F8">
        <w:rPr>
          <w:sz w:val="20"/>
          <w:szCs w:val="20"/>
          <w:lang w:val="en"/>
        </w:rPr>
        <w:t>$</w:t>
      </w:r>
      <w:r w:rsidR="00E22609" w:rsidRPr="001213F8">
        <w:rPr>
          <w:sz w:val="20"/>
          <w:szCs w:val="20"/>
          <w:lang w:val="en"/>
        </w:rPr>
        <w:t>42</w:t>
      </w:r>
      <w:r w:rsidR="005666DB" w:rsidRPr="001213F8">
        <w:rPr>
          <w:sz w:val="20"/>
          <w:szCs w:val="20"/>
          <w:lang w:val="en"/>
        </w:rPr>
        <w:t>.00</w:t>
      </w:r>
      <w:r w:rsidR="00F6710A" w:rsidRPr="001213F8">
        <w:rPr>
          <w:sz w:val="20"/>
          <w:szCs w:val="20"/>
          <w:lang w:val="en"/>
        </w:rPr>
        <w:t xml:space="preserve"> individual ticket price</w:t>
      </w:r>
      <w:r w:rsidR="00B26759" w:rsidRPr="001213F8">
        <w:rPr>
          <w:sz w:val="20"/>
          <w:szCs w:val="20"/>
          <w:lang w:val="en"/>
        </w:rPr>
        <w:t xml:space="preserve"> (The Prize).</w:t>
      </w:r>
    </w:p>
    <w:p w14:paraId="0BD0AB00" w14:textId="77777777" w:rsidR="00DA4BC8" w:rsidRPr="00FF7415" w:rsidRDefault="00DA4BC8" w:rsidP="00F22C44">
      <w:pPr>
        <w:pStyle w:val="ListParagraph"/>
        <w:spacing w:after="0" w:line="276" w:lineRule="auto"/>
        <w:ind w:left="360"/>
        <w:rPr>
          <w:sz w:val="20"/>
          <w:szCs w:val="20"/>
        </w:rPr>
      </w:pPr>
    </w:p>
    <w:p w14:paraId="7E253E3A" w14:textId="09AA5313" w:rsidR="00913A6C" w:rsidRPr="00FF7415" w:rsidRDefault="00DA4BC8" w:rsidP="00F22C44">
      <w:pPr>
        <w:pStyle w:val="ListParagraph"/>
        <w:numPr>
          <w:ilvl w:val="0"/>
          <w:numId w:val="2"/>
        </w:numPr>
        <w:spacing w:after="0" w:line="276" w:lineRule="auto"/>
        <w:ind w:left="360"/>
        <w:rPr>
          <w:sz w:val="20"/>
          <w:szCs w:val="20"/>
        </w:rPr>
      </w:pPr>
      <w:r w:rsidRPr="00FF7415">
        <w:rPr>
          <w:sz w:val="20"/>
          <w:szCs w:val="20"/>
        </w:rPr>
        <w:t>The total value of all prizes to be awarded in a single advertised promotion will not exceed</w:t>
      </w:r>
      <w:r w:rsidR="00AE42B9" w:rsidRPr="00B423C7">
        <w:rPr>
          <w:sz w:val="20"/>
          <w:szCs w:val="20"/>
          <w:highlight w:val="yellow"/>
        </w:rPr>
        <w:t xml:space="preserve"> </w:t>
      </w:r>
      <w:proofErr w:type="gramStart"/>
      <w:r w:rsidR="00B423C7" w:rsidRPr="002C7F87">
        <w:rPr>
          <w:sz w:val="20"/>
          <w:szCs w:val="20"/>
        </w:rPr>
        <w:t>$840.00</w:t>
      </w:r>
      <w:proofErr w:type="gramEnd"/>
    </w:p>
    <w:p w14:paraId="75D1340C" w14:textId="77777777" w:rsidR="00913A6C" w:rsidRPr="00FF7415" w:rsidRDefault="00913A6C" w:rsidP="00F22C44">
      <w:pPr>
        <w:pStyle w:val="ListParagraph"/>
        <w:spacing w:after="0" w:line="276" w:lineRule="auto"/>
        <w:ind w:left="360"/>
        <w:rPr>
          <w:sz w:val="20"/>
          <w:szCs w:val="20"/>
        </w:rPr>
      </w:pPr>
    </w:p>
    <w:p w14:paraId="2CEE9415" w14:textId="765AE821" w:rsidR="000E32E9" w:rsidRPr="00FF7415" w:rsidRDefault="00913A6C" w:rsidP="00F22C44">
      <w:pPr>
        <w:pStyle w:val="ListParagraph"/>
        <w:numPr>
          <w:ilvl w:val="0"/>
          <w:numId w:val="2"/>
        </w:numPr>
        <w:spacing w:after="0" w:line="276" w:lineRule="auto"/>
        <w:ind w:left="360"/>
        <w:rPr>
          <w:sz w:val="20"/>
          <w:szCs w:val="20"/>
        </w:rPr>
      </w:pPr>
      <w:r w:rsidRPr="00FF7415">
        <w:rPr>
          <w:sz w:val="20"/>
          <w:szCs w:val="20"/>
        </w:rPr>
        <w:t xml:space="preserve">The Prize is subject to </w:t>
      </w:r>
      <w:r w:rsidR="00003500" w:rsidRPr="00FF7415">
        <w:rPr>
          <w:sz w:val="20"/>
          <w:szCs w:val="20"/>
        </w:rPr>
        <w:t>prevailing terms and conditions of use</w:t>
      </w:r>
      <w:r w:rsidR="000E32E9" w:rsidRPr="00FF7415">
        <w:rPr>
          <w:sz w:val="20"/>
          <w:szCs w:val="20"/>
        </w:rPr>
        <w:t xml:space="preserve"> including any expiration dates.</w:t>
      </w:r>
    </w:p>
    <w:p w14:paraId="42680E04" w14:textId="77777777" w:rsidR="000E32E9" w:rsidRPr="00FF7415" w:rsidRDefault="000E32E9" w:rsidP="00F22C44">
      <w:pPr>
        <w:pStyle w:val="ListParagraph"/>
        <w:spacing w:after="0" w:line="276" w:lineRule="auto"/>
        <w:ind w:left="360"/>
        <w:rPr>
          <w:sz w:val="20"/>
          <w:szCs w:val="20"/>
        </w:rPr>
      </w:pPr>
    </w:p>
    <w:p w14:paraId="2EFCC415" w14:textId="1FFF5751" w:rsidR="000E32E9" w:rsidRPr="00FF7415" w:rsidRDefault="00B26759" w:rsidP="00F22C44">
      <w:pPr>
        <w:pStyle w:val="ListParagraph"/>
        <w:numPr>
          <w:ilvl w:val="0"/>
          <w:numId w:val="2"/>
        </w:numPr>
        <w:spacing w:after="0" w:line="276" w:lineRule="auto"/>
        <w:ind w:left="360"/>
        <w:rPr>
          <w:sz w:val="20"/>
          <w:szCs w:val="20"/>
        </w:rPr>
      </w:pPr>
      <w:r w:rsidRPr="00FF7415">
        <w:rPr>
          <w:sz w:val="20"/>
          <w:szCs w:val="20"/>
        </w:rPr>
        <w:t xml:space="preserve">The Prize value is the Recommended Retail Price including GST. The Prize, or any unused portion of the Prize, is not exchangeable or transferable and cannot be taken as cash (unless otherwise indicated). </w:t>
      </w:r>
    </w:p>
    <w:p w14:paraId="23D1497B" w14:textId="77777777" w:rsidR="000E32E9" w:rsidRPr="00FF7415" w:rsidRDefault="000E32E9" w:rsidP="00F22C44">
      <w:pPr>
        <w:pStyle w:val="ListParagraph"/>
        <w:spacing w:after="0" w:line="276" w:lineRule="auto"/>
        <w:ind w:left="360"/>
        <w:rPr>
          <w:sz w:val="20"/>
          <w:szCs w:val="20"/>
        </w:rPr>
      </w:pPr>
    </w:p>
    <w:p w14:paraId="1FAB89F3" w14:textId="27094EBF" w:rsidR="009C0E2B" w:rsidRPr="00FF7415" w:rsidRDefault="00202610" w:rsidP="00F22C44">
      <w:pPr>
        <w:pStyle w:val="ListParagraph"/>
        <w:numPr>
          <w:ilvl w:val="0"/>
          <w:numId w:val="2"/>
        </w:numPr>
        <w:spacing w:after="0" w:line="276" w:lineRule="auto"/>
        <w:ind w:left="360"/>
        <w:rPr>
          <w:sz w:val="20"/>
          <w:szCs w:val="20"/>
        </w:rPr>
      </w:pPr>
      <w:r w:rsidRPr="00FF7415">
        <w:rPr>
          <w:sz w:val="20"/>
          <w:szCs w:val="20"/>
        </w:rPr>
        <w:t xml:space="preserve"> The Promoter is not liable for any loss, damage or injury suffered (even if caused by negligence) </w:t>
      </w:r>
      <w:proofErr w:type="gramStart"/>
      <w:r w:rsidRPr="00FF7415">
        <w:rPr>
          <w:sz w:val="20"/>
          <w:szCs w:val="20"/>
        </w:rPr>
        <w:t>as a result of</w:t>
      </w:r>
      <w:proofErr w:type="gramEnd"/>
      <w:r w:rsidRPr="00FF7415">
        <w:rPr>
          <w:sz w:val="20"/>
          <w:szCs w:val="20"/>
        </w:rPr>
        <w:t xml:space="preserve"> the Winners accepting or using the Prize (or both), except for any liability that cannot be excluded by law.</w:t>
      </w:r>
    </w:p>
    <w:p w14:paraId="56546903" w14:textId="77777777" w:rsidR="000E32E9" w:rsidRPr="00FF7415" w:rsidRDefault="000E32E9" w:rsidP="00FF7415">
      <w:pPr>
        <w:spacing w:after="0" w:line="276" w:lineRule="auto"/>
        <w:rPr>
          <w:sz w:val="20"/>
          <w:szCs w:val="20"/>
        </w:rPr>
      </w:pPr>
    </w:p>
    <w:p w14:paraId="5867CCDB" w14:textId="03702308" w:rsidR="005C568F" w:rsidRPr="00FF7415" w:rsidRDefault="005C568F" w:rsidP="00FF7415">
      <w:pPr>
        <w:spacing w:after="0" w:line="276" w:lineRule="auto"/>
        <w:rPr>
          <w:b/>
          <w:bCs/>
          <w:sz w:val="20"/>
          <w:szCs w:val="20"/>
        </w:rPr>
      </w:pPr>
      <w:r w:rsidRPr="00FF7415">
        <w:rPr>
          <w:b/>
          <w:bCs/>
          <w:sz w:val="20"/>
          <w:szCs w:val="20"/>
        </w:rPr>
        <w:t>Draw Date and Time</w:t>
      </w:r>
    </w:p>
    <w:p w14:paraId="1BAF8D70" w14:textId="454A6B40" w:rsidR="005C568F" w:rsidRPr="00FF7415" w:rsidRDefault="0092402C" w:rsidP="00F22C44">
      <w:pPr>
        <w:pStyle w:val="ListParagraph"/>
        <w:numPr>
          <w:ilvl w:val="0"/>
          <w:numId w:val="2"/>
        </w:numPr>
        <w:spacing w:after="0" w:line="276" w:lineRule="auto"/>
        <w:ind w:left="360"/>
        <w:rPr>
          <w:sz w:val="20"/>
          <w:szCs w:val="20"/>
        </w:rPr>
      </w:pPr>
      <w:r w:rsidRPr="00FF7415">
        <w:rPr>
          <w:sz w:val="20"/>
          <w:szCs w:val="20"/>
        </w:rPr>
        <w:t>All valid entries will be included in the draw</w:t>
      </w:r>
      <w:r w:rsidR="00CD72BA">
        <w:rPr>
          <w:sz w:val="20"/>
          <w:szCs w:val="20"/>
        </w:rPr>
        <w:t>.</w:t>
      </w:r>
    </w:p>
    <w:p w14:paraId="39D1EE43" w14:textId="77777777" w:rsidR="000A21C0" w:rsidRPr="00FF7415" w:rsidRDefault="000A21C0" w:rsidP="00F22C44">
      <w:pPr>
        <w:pStyle w:val="ListParagraph"/>
        <w:spacing w:after="0" w:line="276" w:lineRule="auto"/>
        <w:ind w:left="360"/>
        <w:rPr>
          <w:sz w:val="20"/>
          <w:szCs w:val="20"/>
        </w:rPr>
      </w:pPr>
    </w:p>
    <w:p w14:paraId="465FBA5F" w14:textId="075CD39B" w:rsidR="0092402C" w:rsidRPr="00FF7415" w:rsidRDefault="0092402C" w:rsidP="00F22C44">
      <w:pPr>
        <w:pStyle w:val="ListParagraph"/>
        <w:numPr>
          <w:ilvl w:val="0"/>
          <w:numId w:val="2"/>
        </w:numPr>
        <w:spacing w:after="0" w:line="276" w:lineRule="auto"/>
        <w:ind w:left="360"/>
        <w:rPr>
          <w:sz w:val="20"/>
          <w:szCs w:val="20"/>
        </w:rPr>
      </w:pPr>
      <w:r w:rsidRPr="00FF7415">
        <w:rPr>
          <w:sz w:val="20"/>
          <w:szCs w:val="20"/>
        </w:rPr>
        <w:t xml:space="preserve">The draw will take place at </w:t>
      </w:r>
      <w:r w:rsidR="00717FA1">
        <w:rPr>
          <w:sz w:val="20"/>
          <w:szCs w:val="20"/>
        </w:rPr>
        <w:t>10</w:t>
      </w:r>
      <w:r w:rsidR="00E8106B" w:rsidRPr="00FF7415">
        <w:rPr>
          <w:sz w:val="20"/>
          <w:szCs w:val="20"/>
        </w:rPr>
        <w:t xml:space="preserve">:00am AEST on </w:t>
      </w:r>
      <w:r w:rsidR="000A21C0" w:rsidRPr="00FF7415">
        <w:rPr>
          <w:sz w:val="20"/>
          <w:szCs w:val="20"/>
        </w:rPr>
        <w:t>20</w:t>
      </w:r>
      <w:r w:rsidR="000A21C0" w:rsidRPr="00FF7415">
        <w:rPr>
          <w:sz w:val="20"/>
          <w:szCs w:val="20"/>
          <w:vertAlign w:val="superscript"/>
        </w:rPr>
        <w:t>th</w:t>
      </w:r>
      <w:r w:rsidR="000A21C0" w:rsidRPr="00FF7415">
        <w:rPr>
          <w:sz w:val="20"/>
          <w:szCs w:val="20"/>
        </w:rPr>
        <w:t xml:space="preserve"> May 2024 </w:t>
      </w:r>
      <w:r w:rsidRPr="00FF7415">
        <w:rPr>
          <w:sz w:val="20"/>
          <w:szCs w:val="20"/>
        </w:rPr>
        <w:t>(</w:t>
      </w:r>
      <w:r w:rsidRPr="00FF7415">
        <w:rPr>
          <w:b/>
          <w:bCs/>
          <w:sz w:val="20"/>
          <w:szCs w:val="20"/>
        </w:rPr>
        <w:t>Prize Draw Date</w:t>
      </w:r>
      <w:r w:rsidRPr="00FF7415">
        <w:rPr>
          <w:sz w:val="20"/>
          <w:szCs w:val="20"/>
        </w:rPr>
        <w:t>)</w:t>
      </w:r>
      <w:r w:rsidR="00CD72BA">
        <w:rPr>
          <w:sz w:val="20"/>
          <w:szCs w:val="20"/>
        </w:rPr>
        <w:t xml:space="preserve"> at </w:t>
      </w:r>
      <w:r w:rsidR="00CD72BA" w:rsidRPr="00CD72BA">
        <w:rPr>
          <w:sz w:val="20"/>
          <w:szCs w:val="20"/>
        </w:rPr>
        <w:t>351 Crown St, Surry Hills NSW 2010</w:t>
      </w:r>
      <w:r w:rsidR="00CD72BA">
        <w:rPr>
          <w:sz w:val="20"/>
          <w:szCs w:val="20"/>
        </w:rPr>
        <w:t>.</w:t>
      </w:r>
    </w:p>
    <w:p w14:paraId="05FF0D7B" w14:textId="77777777" w:rsidR="0082269F" w:rsidRPr="00FF7415" w:rsidRDefault="0082269F" w:rsidP="00F22C44">
      <w:pPr>
        <w:pStyle w:val="ListParagraph"/>
        <w:spacing w:after="0" w:line="276" w:lineRule="auto"/>
        <w:ind w:left="360"/>
        <w:rPr>
          <w:sz w:val="20"/>
          <w:szCs w:val="20"/>
        </w:rPr>
      </w:pPr>
    </w:p>
    <w:p w14:paraId="46168F07" w14:textId="347F5B19" w:rsidR="00845F65" w:rsidRPr="00FF7415" w:rsidRDefault="00F9014D" w:rsidP="00F22C44">
      <w:pPr>
        <w:pStyle w:val="ListParagraph"/>
        <w:numPr>
          <w:ilvl w:val="0"/>
          <w:numId w:val="2"/>
        </w:numPr>
        <w:spacing w:after="0" w:line="276" w:lineRule="auto"/>
        <w:ind w:left="360"/>
        <w:rPr>
          <w:sz w:val="20"/>
          <w:szCs w:val="20"/>
        </w:rPr>
      </w:pPr>
      <w:r w:rsidRPr="00FF7415">
        <w:rPr>
          <w:sz w:val="20"/>
          <w:szCs w:val="20"/>
        </w:rPr>
        <w:t xml:space="preserve">The first </w:t>
      </w:r>
      <w:r w:rsidR="007F1EB3" w:rsidRPr="00FF7415">
        <w:rPr>
          <w:sz w:val="20"/>
          <w:szCs w:val="20"/>
        </w:rPr>
        <w:t xml:space="preserve">20 </w:t>
      </w:r>
      <w:r w:rsidRPr="00FF7415">
        <w:rPr>
          <w:sz w:val="20"/>
          <w:szCs w:val="20"/>
        </w:rPr>
        <w:t>valid entries drawn will be the winner</w:t>
      </w:r>
      <w:r w:rsidR="00DB687F" w:rsidRPr="00FF7415">
        <w:rPr>
          <w:sz w:val="20"/>
          <w:szCs w:val="20"/>
        </w:rPr>
        <w:t>s</w:t>
      </w:r>
      <w:r w:rsidRPr="00FF7415">
        <w:rPr>
          <w:sz w:val="20"/>
          <w:szCs w:val="20"/>
        </w:rPr>
        <w:t xml:space="preserve"> of the prize (</w:t>
      </w:r>
      <w:r w:rsidRPr="00FF7415">
        <w:rPr>
          <w:b/>
          <w:bCs/>
          <w:sz w:val="20"/>
          <w:szCs w:val="20"/>
        </w:rPr>
        <w:t>Winner</w:t>
      </w:r>
      <w:r w:rsidR="00DB687F" w:rsidRPr="00FF7415">
        <w:rPr>
          <w:b/>
          <w:bCs/>
          <w:sz w:val="20"/>
          <w:szCs w:val="20"/>
        </w:rPr>
        <w:t>s</w:t>
      </w:r>
      <w:r w:rsidR="00DB687F" w:rsidRPr="00FF7415">
        <w:rPr>
          <w:sz w:val="20"/>
          <w:szCs w:val="20"/>
        </w:rPr>
        <w:t>)</w:t>
      </w:r>
      <w:r w:rsidRPr="00FF7415">
        <w:rPr>
          <w:sz w:val="20"/>
          <w:szCs w:val="20"/>
        </w:rPr>
        <w:t xml:space="preserve">. Winning is not contingent on being present at the draw. </w:t>
      </w:r>
    </w:p>
    <w:p w14:paraId="6EB8E42D" w14:textId="77777777" w:rsidR="00845F65" w:rsidRPr="00FF7415" w:rsidRDefault="00845F65" w:rsidP="00F22C44">
      <w:pPr>
        <w:pStyle w:val="ListParagraph"/>
        <w:spacing w:after="0" w:line="276" w:lineRule="auto"/>
        <w:ind w:left="360"/>
        <w:rPr>
          <w:sz w:val="20"/>
          <w:szCs w:val="20"/>
        </w:rPr>
      </w:pPr>
    </w:p>
    <w:p w14:paraId="47635087" w14:textId="5F3777AA" w:rsidR="005C568F" w:rsidRPr="00FF7415" w:rsidRDefault="009F3571" w:rsidP="00F22C44">
      <w:pPr>
        <w:pStyle w:val="ListParagraph"/>
        <w:numPr>
          <w:ilvl w:val="0"/>
          <w:numId w:val="2"/>
        </w:numPr>
        <w:spacing w:after="0" w:line="276" w:lineRule="auto"/>
        <w:ind w:left="360"/>
        <w:rPr>
          <w:sz w:val="20"/>
          <w:szCs w:val="20"/>
        </w:rPr>
      </w:pPr>
      <w:r w:rsidRPr="00FF7415">
        <w:rPr>
          <w:sz w:val="20"/>
          <w:szCs w:val="20"/>
        </w:rPr>
        <w:t xml:space="preserve">Prizes will be delivered, </w:t>
      </w:r>
      <w:r w:rsidR="00DB687F" w:rsidRPr="00FF7415">
        <w:rPr>
          <w:sz w:val="20"/>
          <w:szCs w:val="20"/>
        </w:rPr>
        <w:t>paid,</w:t>
      </w:r>
      <w:r w:rsidRPr="00FF7415">
        <w:rPr>
          <w:sz w:val="20"/>
          <w:szCs w:val="20"/>
        </w:rPr>
        <w:t xml:space="preserve"> or transferred to the Winners within </w:t>
      </w:r>
      <w:r w:rsidR="005666DB">
        <w:rPr>
          <w:sz w:val="20"/>
          <w:szCs w:val="20"/>
        </w:rPr>
        <w:t>1 week after the Prize Draw Date.</w:t>
      </w:r>
    </w:p>
    <w:p w14:paraId="6C8F9A08" w14:textId="77777777" w:rsidR="00845F65" w:rsidRPr="00FF7415" w:rsidRDefault="00845F65" w:rsidP="00FF7415">
      <w:pPr>
        <w:spacing w:after="0" w:line="276" w:lineRule="auto"/>
        <w:rPr>
          <w:b/>
          <w:bCs/>
          <w:sz w:val="20"/>
          <w:szCs w:val="20"/>
        </w:rPr>
      </w:pPr>
    </w:p>
    <w:p w14:paraId="6D320F69" w14:textId="41EAECEA" w:rsidR="005C568F" w:rsidRPr="00FF7415" w:rsidRDefault="005C568F" w:rsidP="00FF7415">
      <w:pPr>
        <w:spacing w:after="0" w:line="276" w:lineRule="auto"/>
        <w:rPr>
          <w:b/>
          <w:bCs/>
          <w:sz w:val="20"/>
          <w:szCs w:val="20"/>
        </w:rPr>
      </w:pPr>
      <w:r w:rsidRPr="00FF7415">
        <w:rPr>
          <w:b/>
          <w:bCs/>
          <w:sz w:val="20"/>
          <w:szCs w:val="20"/>
        </w:rPr>
        <w:t xml:space="preserve">Prize </w:t>
      </w:r>
      <w:r w:rsidR="00BC134F" w:rsidRPr="00FF7415">
        <w:rPr>
          <w:b/>
          <w:bCs/>
          <w:sz w:val="20"/>
          <w:szCs w:val="20"/>
        </w:rPr>
        <w:t>Substitution</w:t>
      </w:r>
      <w:r w:rsidRPr="00FF7415">
        <w:rPr>
          <w:b/>
          <w:bCs/>
          <w:sz w:val="20"/>
          <w:szCs w:val="20"/>
        </w:rPr>
        <w:t xml:space="preserve"> </w:t>
      </w:r>
    </w:p>
    <w:p w14:paraId="5C263EA1" w14:textId="77777777" w:rsidR="0083041B" w:rsidRPr="00FF7415" w:rsidRDefault="0083041B" w:rsidP="00F22C44">
      <w:pPr>
        <w:pStyle w:val="ListParagraph"/>
        <w:numPr>
          <w:ilvl w:val="0"/>
          <w:numId w:val="2"/>
        </w:numPr>
        <w:spacing w:after="0" w:line="276" w:lineRule="auto"/>
        <w:ind w:left="360"/>
        <w:rPr>
          <w:sz w:val="20"/>
          <w:szCs w:val="20"/>
        </w:rPr>
      </w:pPr>
      <w:r w:rsidRPr="00FF7415">
        <w:rPr>
          <w:sz w:val="20"/>
          <w:szCs w:val="20"/>
        </w:rPr>
        <w:t xml:space="preserve">A prize must be taken as offered and cannot be varied. The Promoter accepts no responsibility for any variation in prize value. The Promoter accepts no responsibility for prizes lost or damaged in transit. The Promoter accepts no responsibility for any tax implications that may arise from prize winnings. Independent financial advice should be sought.  </w:t>
      </w:r>
    </w:p>
    <w:p w14:paraId="3D179A98" w14:textId="77777777" w:rsidR="0083041B" w:rsidRPr="00FF7415" w:rsidRDefault="0083041B" w:rsidP="00F22C44">
      <w:pPr>
        <w:pStyle w:val="ListParagraph"/>
        <w:spacing w:after="0" w:line="276" w:lineRule="auto"/>
        <w:ind w:left="360"/>
        <w:rPr>
          <w:sz w:val="20"/>
          <w:szCs w:val="20"/>
        </w:rPr>
      </w:pPr>
    </w:p>
    <w:p w14:paraId="73D58D79" w14:textId="56F22354" w:rsidR="00F62286" w:rsidRPr="00FF7415" w:rsidRDefault="00F62286" w:rsidP="00F22C44">
      <w:pPr>
        <w:pStyle w:val="ListParagraph"/>
        <w:numPr>
          <w:ilvl w:val="0"/>
          <w:numId w:val="2"/>
        </w:numPr>
        <w:spacing w:after="0" w:line="276" w:lineRule="auto"/>
        <w:ind w:left="360"/>
        <w:rPr>
          <w:sz w:val="20"/>
          <w:szCs w:val="20"/>
        </w:rPr>
      </w:pPr>
      <w:proofErr w:type="gramStart"/>
      <w:r w:rsidRPr="00FF7415">
        <w:rPr>
          <w:sz w:val="20"/>
          <w:szCs w:val="20"/>
        </w:rPr>
        <w:t>In the event that</w:t>
      </w:r>
      <w:proofErr w:type="gramEnd"/>
      <w:r w:rsidRPr="00FF7415">
        <w:rPr>
          <w:sz w:val="20"/>
          <w:szCs w:val="20"/>
        </w:rPr>
        <w:t xml:space="preserve"> the Prize (or any part of the Prize) becomes unavailable for reasons beyond the Promoter’s control, the Promoter may substitute a prize (or the relevant part of a prize) with a prize of equal or greater value subject to any contrary direction from a regulatory authority.</w:t>
      </w:r>
    </w:p>
    <w:p w14:paraId="56BA9D32" w14:textId="77777777" w:rsidR="005C568F" w:rsidRPr="00FF7415" w:rsidRDefault="005C568F" w:rsidP="00F22C44">
      <w:pPr>
        <w:spacing w:after="0" w:line="276" w:lineRule="auto"/>
        <w:rPr>
          <w:sz w:val="20"/>
          <w:szCs w:val="20"/>
        </w:rPr>
      </w:pPr>
    </w:p>
    <w:p w14:paraId="209134F4" w14:textId="77777777" w:rsidR="00BE686C" w:rsidRDefault="00BE686C" w:rsidP="00FF7415">
      <w:pPr>
        <w:spacing w:after="0" w:line="276" w:lineRule="auto"/>
        <w:rPr>
          <w:b/>
          <w:bCs/>
          <w:sz w:val="20"/>
          <w:szCs w:val="20"/>
        </w:rPr>
      </w:pPr>
    </w:p>
    <w:p w14:paraId="6196A8FA" w14:textId="77777777" w:rsidR="00BE686C" w:rsidRDefault="00BE686C" w:rsidP="00FF7415">
      <w:pPr>
        <w:spacing w:after="0" w:line="276" w:lineRule="auto"/>
        <w:rPr>
          <w:b/>
          <w:bCs/>
          <w:sz w:val="20"/>
          <w:szCs w:val="20"/>
        </w:rPr>
      </w:pPr>
    </w:p>
    <w:p w14:paraId="28457E8C" w14:textId="77777777" w:rsidR="00BE686C" w:rsidRDefault="00BE686C" w:rsidP="00FF7415">
      <w:pPr>
        <w:spacing w:after="0" w:line="276" w:lineRule="auto"/>
        <w:rPr>
          <w:b/>
          <w:bCs/>
          <w:sz w:val="20"/>
          <w:szCs w:val="20"/>
        </w:rPr>
      </w:pPr>
    </w:p>
    <w:p w14:paraId="7939C629" w14:textId="6BDD6A57" w:rsidR="005C568F" w:rsidRPr="00FF7415" w:rsidRDefault="005C568F" w:rsidP="00FF7415">
      <w:pPr>
        <w:spacing w:after="0" w:line="276" w:lineRule="auto"/>
        <w:rPr>
          <w:b/>
          <w:bCs/>
          <w:sz w:val="20"/>
          <w:szCs w:val="20"/>
        </w:rPr>
      </w:pPr>
      <w:r w:rsidRPr="00FF7415">
        <w:rPr>
          <w:b/>
          <w:bCs/>
          <w:sz w:val="20"/>
          <w:szCs w:val="20"/>
        </w:rPr>
        <w:t>Winner Notification and Publication</w:t>
      </w:r>
    </w:p>
    <w:p w14:paraId="69212C22" w14:textId="19E3D7E6" w:rsidR="00E101AD" w:rsidRPr="00FF7415" w:rsidRDefault="00845F65" w:rsidP="00F22C44">
      <w:pPr>
        <w:pStyle w:val="ListParagraph"/>
        <w:numPr>
          <w:ilvl w:val="0"/>
          <w:numId w:val="2"/>
        </w:numPr>
        <w:spacing w:after="0" w:line="276" w:lineRule="auto"/>
        <w:ind w:left="360"/>
        <w:rPr>
          <w:sz w:val="20"/>
          <w:szCs w:val="20"/>
        </w:rPr>
      </w:pPr>
      <w:r w:rsidRPr="00BE686C">
        <w:rPr>
          <w:sz w:val="20"/>
          <w:szCs w:val="20"/>
        </w:rPr>
        <w:t xml:space="preserve">The Winners will be </w:t>
      </w:r>
      <w:proofErr w:type="gramStart"/>
      <w:r w:rsidRPr="00BE686C">
        <w:rPr>
          <w:sz w:val="20"/>
          <w:szCs w:val="20"/>
        </w:rPr>
        <w:t>notified  in</w:t>
      </w:r>
      <w:proofErr w:type="gramEnd"/>
      <w:r w:rsidRPr="00BE686C">
        <w:rPr>
          <w:sz w:val="20"/>
          <w:szCs w:val="20"/>
        </w:rPr>
        <w:t xml:space="preserve"> writing via email within </w:t>
      </w:r>
      <w:r w:rsidR="00833CD5">
        <w:rPr>
          <w:sz w:val="20"/>
          <w:szCs w:val="20"/>
        </w:rPr>
        <w:t>4</w:t>
      </w:r>
      <w:r w:rsidRPr="00BE686C">
        <w:rPr>
          <w:sz w:val="20"/>
          <w:szCs w:val="20"/>
        </w:rPr>
        <w:t xml:space="preserve"> days</w:t>
      </w:r>
      <w:r w:rsidRPr="00FF7415">
        <w:rPr>
          <w:sz w:val="20"/>
          <w:szCs w:val="20"/>
        </w:rPr>
        <w:t xml:space="preserve"> of the Prize Draw Date that they have won the Prize</w:t>
      </w:r>
      <w:r w:rsidR="00493B3C" w:rsidRPr="00FF7415">
        <w:rPr>
          <w:sz w:val="20"/>
          <w:szCs w:val="20"/>
        </w:rPr>
        <w:t xml:space="preserve"> and how the Prize will be delivered or collected</w:t>
      </w:r>
      <w:r w:rsidR="00E101AD" w:rsidRPr="00FF7415">
        <w:rPr>
          <w:sz w:val="20"/>
          <w:szCs w:val="20"/>
        </w:rPr>
        <w:t>.</w:t>
      </w:r>
      <w:r w:rsidRPr="00FF7415">
        <w:rPr>
          <w:sz w:val="20"/>
          <w:szCs w:val="20"/>
        </w:rPr>
        <w:t xml:space="preserve"> </w:t>
      </w:r>
      <w:r w:rsidR="00E101AD" w:rsidRPr="00FF7415">
        <w:rPr>
          <w:sz w:val="20"/>
          <w:szCs w:val="20"/>
        </w:rPr>
        <w:t>All reasonable steps will be taken by the Promoter</w:t>
      </w:r>
      <w:r w:rsidR="00F33908">
        <w:rPr>
          <w:sz w:val="20"/>
          <w:szCs w:val="20"/>
        </w:rPr>
        <w:t xml:space="preserve"> or Promotional Partner</w:t>
      </w:r>
      <w:r w:rsidR="00E101AD" w:rsidRPr="00FF7415">
        <w:rPr>
          <w:sz w:val="20"/>
          <w:szCs w:val="20"/>
        </w:rPr>
        <w:t xml:space="preserve"> to notify the Winners of the results of the draw.</w:t>
      </w:r>
    </w:p>
    <w:p w14:paraId="70C53BCB" w14:textId="77777777" w:rsidR="00E101AD" w:rsidRPr="00FF7415" w:rsidRDefault="00E101AD" w:rsidP="00F22C44">
      <w:pPr>
        <w:pStyle w:val="ListParagraph"/>
        <w:spacing w:after="0" w:line="276" w:lineRule="auto"/>
        <w:ind w:left="360"/>
        <w:rPr>
          <w:sz w:val="20"/>
          <w:szCs w:val="20"/>
        </w:rPr>
      </w:pPr>
    </w:p>
    <w:p w14:paraId="5C151A9E" w14:textId="3B33AD46" w:rsidR="00845F65" w:rsidRDefault="00845F65" w:rsidP="00F22C44">
      <w:pPr>
        <w:pStyle w:val="ListParagraph"/>
        <w:numPr>
          <w:ilvl w:val="0"/>
          <w:numId w:val="2"/>
        </w:numPr>
        <w:spacing w:after="0" w:line="276" w:lineRule="auto"/>
        <w:ind w:left="360"/>
        <w:rPr>
          <w:sz w:val="20"/>
          <w:szCs w:val="20"/>
        </w:rPr>
      </w:pPr>
      <w:bookmarkStart w:id="2" w:name="_Hlk165459789"/>
      <w:r w:rsidRPr="00FF7415">
        <w:rPr>
          <w:sz w:val="20"/>
          <w:szCs w:val="20"/>
        </w:rPr>
        <w:t xml:space="preserve">Winners will be published on the Promotional Page </w:t>
      </w:r>
      <w:r w:rsidR="00D91B73" w:rsidRPr="00FF7415">
        <w:rPr>
          <w:sz w:val="20"/>
          <w:szCs w:val="20"/>
        </w:rPr>
        <w:t xml:space="preserve">and </w:t>
      </w:r>
      <w:r w:rsidR="009E527B" w:rsidRPr="00FF7415">
        <w:rPr>
          <w:sz w:val="20"/>
          <w:szCs w:val="20"/>
        </w:rPr>
        <w:t xml:space="preserve">will remain on the Promotional Page </w:t>
      </w:r>
      <w:r w:rsidR="00493B3C" w:rsidRPr="00FF7415">
        <w:rPr>
          <w:sz w:val="20"/>
          <w:szCs w:val="20"/>
        </w:rPr>
        <w:t xml:space="preserve">for </w:t>
      </w:r>
      <w:r w:rsidR="00AF7D5A">
        <w:rPr>
          <w:sz w:val="20"/>
          <w:szCs w:val="20"/>
        </w:rPr>
        <w:t xml:space="preserve">7 </w:t>
      </w:r>
      <w:r w:rsidR="00833CD5">
        <w:rPr>
          <w:sz w:val="20"/>
          <w:szCs w:val="20"/>
        </w:rPr>
        <w:t>days</w:t>
      </w:r>
      <w:r w:rsidR="00E101AD" w:rsidRPr="00FF7415">
        <w:rPr>
          <w:sz w:val="20"/>
          <w:szCs w:val="20"/>
        </w:rPr>
        <w:t xml:space="preserve"> after the Prize Draw Date</w:t>
      </w:r>
      <w:r w:rsidR="00F4029C">
        <w:rPr>
          <w:sz w:val="20"/>
          <w:szCs w:val="20"/>
        </w:rPr>
        <w:t>.</w:t>
      </w:r>
    </w:p>
    <w:bookmarkEnd w:id="2"/>
    <w:p w14:paraId="59CF30F2" w14:textId="77777777" w:rsidR="005C568F" w:rsidRPr="00FF7415" w:rsidRDefault="005C568F" w:rsidP="00F22C44">
      <w:pPr>
        <w:spacing w:after="0" w:line="276" w:lineRule="auto"/>
        <w:rPr>
          <w:sz w:val="20"/>
          <w:szCs w:val="20"/>
        </w:rPr>
      </w:pPr>
    </w:p>
    <w:p w14:paraId="110F1778" w14:textId="0591541B" w:rsidR="005C568F" w:rsidRPr="00FF7415" w:rsidRDefault="005C568F" w:rsidP="00FF7415">
      <w:pPr>
        <w:spacing w:after="0" w:line="276" w:lineRule="auto"/>
        <w:rPr>
          <w:b/>
          <w:bCs/>
          <w:sz w:val="20"/>
          <w:szCs w:val="20"/>
        </w:rPr>
      </w:pPr>
      <w:r w:rsidRPr="00FF7415">
        <w:rPr>
          <w:b/>
          <w:bCs/>
          <w:sz w:val="20"/>
          <w:szCs w:val="20"/>
        </w:rPr>
        <w:t>Unclaimed Prizes</w:t>
      </w:r>
    </w:p>
    <w:p w14:paraId="407E3206" w14:textId="791369E8" w:rsidR="005C568F" w:rsidRPr="00FF7415" w:rsidRDefault="00E101AD" w:rsidP="00F22C44">
      <w:pPr>
        <w:pStyle w:val="ListParagraph"/>
        <w:numPr>
          <w:ilvl w:val="0"/>
          <w:numId w:val="2"/>
        </w:numPr>
        <w:spacing w:after="0" w:line="276" w:lineRule="auto"/>
        <w:ind w:left="360"/>
        <w:rPr>
          <w:sz w:val="20"/>
          <w:szCs w:val="20"/>
        </w:rPr>
      </w:pPr>
      <w:r w:rsidRPr="00FF7415">
        <w:rPr>
          <w:sz w:val="20"/>
          <w:szCs w:val="20"/>
        </w:rPr>
        <w:t>The Prize will be distributed after the close of the Competition.</w:t>
      </w:r>
    </w:p>
    <w:p w14:paraId="0800B162" w14:textId="77777777" w:rsidR="00E506DE" w:rsidRPr="00FF7415" w:rsidRDefault="00E506DE" w:rsidP="00F22C44">
      <w:pPr>
        <w:pStyle w:val="ListParagraph"/>
        <w:spacing w:after="0" w:line="276" w:lineRule="auto"/>
        <w:ind w:left="360"/>
        <w:rPr>
          <w:sz w:val="20"/>
          <w:szCs w:val="20"/>
        </w:rPr>
      </w:pPr>
    </w:p>
    <w:p w14:paraId="2F327CE0" w14:textId="37BCDB09" w:rsidR="00E101AD" w:rsidRPr="00FF7415" w:rsidRDefault="00E101AD" w:rsidP="00F22C44">
      <w:pPr>
        <w:pStyle w:val="ListParagraph"/>
        <w:numPr>
          <w:ilvl w:val="0"/>
          <w:numId w:val="2"/>
        </w:numPr>
        <w:spacing w:after="0" w:line="276" w:lineRule="auto"/>
        <w:ind w:left="360"/>
        <w:rPr>
          <w:sz w:val="20"/>
          <w:szCs w:val="20"/>
        </w:rPr>
      </w:pPr>
      <w:r w:rsidRPr="00FF7415">
        <w:rPr>
          <w:sz w:val="20"/>
          <w:szCs w:val="20"/>
        </w:rPr>
        <w:t>The Promotor will make reasonable efforts to identify and locate the Winners.</w:t>
      </w:r>
    </w:p>
    <w:p w14:paraId="1CC85A2E" w14:textId="77777777" w:rsidR="00E506DE" w:rsidRPr="00FF7415" w:rsidRDefault="00E506DE" w:rsidP="00F22C44">
      <w:pPr>
        <w:pStyle w:val="ListParagraph"/>
        <w:spacing w:after="0" w:line="276" w:lineRule="auto"/>
        <w:ind w:left="360"/>
        <w:rPr>
          <w:sz w:val="20"/>
          <w:szCs w:val="20"/>
        </w:rPr>
      </w:pPr>
    </w:p>
    <w:p w14:paraId="564DB357" w14:textId="27BE50C7" w:rsidR="00AC2298" w:rsidRPr="00AC2298" w:rsidRDefault="009E796E" w:rsidP="00AC2298">
      <w:pPr>
        <w:pStyle w:val="ListParagraph"/>
        <w:numPr>
          <w:ilvl w:val="0"/>
          <w:numId w:val="2"/>
        </w:numPr>
        <w:spacing w:after="0" w:line="276" w:lineRule="auto"/>
        <w:ind w:left="360"/>
        <w:rPr>
          <w:sz w:val="20"/>
          <w:szCs w:val="20"/>
        </w:rPr>
      </w:pPr>
      <w:r w:rsidRPr="00FF7415">
        <w:rPr>
          <w:sz w:val="20"/>
          <w:szCs w:val="20"/>
        </w:rPr>
        <w:t>In the event of</w:t>
      </w:r>
      <w:r w:rsidR="00EA641E" w:rsidRPr="00FF7415">
        <w:rPr>
          <w:sz w:val="20"/>
          <w:szCs w:val="20"/>
        </w:rPr>
        <w:t>:</w:t>
      </w:r>
    </w:p>
    <w:p w14:paraId="66F36C0C" w14:textId="77777777" w:rsidR="007B3330" w:rsidRPr="00FF7415" w:rsidRDefault="007B3330" w:rsidP="00F22C44">
      <w:pPr>
        <w:pStyle w:val="ListParagraph"/>
        <w:numPr>
          <w:ilvl w:val="1"/>
          <w:numId w:val="2"/>
        </w:numPr>
        <w:spacing w:after="0" w:line="276" w:lineRule="auto"/>
        <w:ind w:left="851"/>
        <w:rPr>
          <w:sz w:val="20"/>
          <w:szCs w:val="20"/>
        </w:rPr>
      </w:pPr>
      <w:r w:rsidRPr="00FF7415">
        <w:rPr>
          <w:sz w:val="20"/>
          <w:szCs w:val="20"/>
        </w:rPr>
        <w:t xml:space="preserve">An invalid entry or ineligible </w:t>
      </w:r>
      <w:proofErr w:type="gramStart"/>
      <w:r w:rsidRPr="00FF7415">
        <w:rPr>
          <w:sz w:val="20"/>
          <w:szCs w:val="20"/>
        </w:rPr>
        <w:t>entrant;</w:t>
      </w:r>
      <w:proofErr w:type="gramEnd"/>
    </w:p>
    <w:p w14:paraId="1A7CC366" w14:textId="0E35ECD7" w:rsidR="007B3330" w:rsidRPr="00FF7415" w:rsidRDefault="007B3330" w:rsidP="00F22C44">
      <w:pPr>
        <w:pStyle w:val="ListParagraph"/>
        <w:numPr>
          <w:ilvl w:val="1"/>
          <w:numId w:val="2"/>
        </w:numPr>
        <w:spacing w:after="0" w:line="276" w:lineRule="auto"/>
        <w:ind w:left="851"/>
        <w:rPr>
          <w:sz w:val="20"/>
          <w:szCs w:val="20"/>
        </w:rPr>
      </w:pPr>
      <w:r w:rsidRPr="00FF7415">
        <w:rPr>
          <w:sz w:val="20"/>
          <w:szCs w:val="20"/>
        </w:rPr>
        <w:t xml:space="preserve">The </w:t>
      </w:r>
      <w:r w:rsidR="00F33908">
        <w:rPr>
          <w:sz w:val="20"/>
          <w:szCs w:val="20"/>
        </w:rPr>
        <w:t>P</w:t>
      </w:r>
      <w:r w:rsidRPr="00FF7415">
        <w:rPr>
          <w:sz w:val="20"/>
          <w:szCs w:val="20"/>
        </w:rPr>
        <w:t xml:space="preserve">romoter </w:t>
      </w:r>
      <w:r w:rsidR="00F33908">
        <w:rPr>
          <w:sz w:val="20"/>
          <w:szCs w:val="20"/>
        </w:rPr>
        <w:t xml:space="preserve">or Promotional Partner </w:t>
      </w:r>
      <w:r w:rsidRPr="00FF7415">
        <w:rPr>
          <w:sz w:val="20"/>
          <w:szCs w:val="20"/>
        </w:rPr>
        <w:t>being unable to successful</w:t>
      </w:r>
      <w:r w:rsidR="00F33908">
        <w:rPr>
          <w:sz w:val="20"/>
          <w:szCs w:val="20"/>
        </w:rPr>
        <w:t>ly</w:t>
      </w:r>
      <w:r w:rsidRPr="00FF7415">
        <w:rPr>
          <w:sz w:val="20"/>
          <w:szCs w:val="20"/>
        </w:rPr>
        <w:t xml:space="preserve"> contact a Winner within </w:t>
      </w:r>
      <w:r w:rsidR="00543180" w:rsidRPr="00543180">
        <w:rPr>
          <w:sz w:val="20"/>
          <w:szCs w:val="20"/>
        </w:rPr>
        <w:t>7</w:t>
      </w:r>
      <w:r w:rsidRPr="00543180">
        <w:rPr>
          <w:sz w:val="20"/>
          <w:szCs w:val="20"/>
        </w:rPr>
        <w:t xml:space="preserve"> days</w:t>
      </w:r>
      <w:r w:rsidRPr="00FF7415">
        <w:rPr>
          <w:sz w:val="20"/>
          <w:szCs w:val="20"/>
        </w:rPr>
        <w:t xml:space="preserve"> of the Prize Draw </w:t>
      </w:r>
      <w:proofErr w:type="gramStart"/>
      <w:r w:rsidRPr="00FF7415">
        <w:rPr>
          <w:sz w:val="20"/>
          <w:szCs w:val="20"/>
        </w:rPr>
        <w:t>Date</w:t>
      </w:r>
      <w:r w:rsidR="00E506DE" w:rsidRPr="00FF7415">
        <w:rPr>
          <w:sz w:val="20"/>
          <w:szCs w:val="20"/>
        </w:rPr>
        <w:t>;</w:t>
      </w:r>
      <w:proofErr w:type="gramEnd"/>
      <w:r w:rsidR="00E506DE" w:rsidRPr="00FF7415">
        <w:rPr>
          <w:sz w:val="20"/>
          <w:szCs w:val="20"/>
        </w:rPr>
        <w:t xml:space="preserve"> or</w:t>
      </w:r>
    </w:p>
    <w:p w14:paraId="3551FFA8" w14:textId="06E68FC0" w:rsidR="00E506DE" w:rsidRDefault="00E506DE" w:rsidP="00F22C44">
      <w:pPr>
        <w:pStyle w:val="ListParagraph"/>
        <w:numPr>
          <w:ilvl w:val="1"/>
          <w:numId w:val="2"/>
        </w:numPr>
        <w:spacing w:after="0" w:line="276" w:lineRule="auto"/>
        <w:ind w:left="851"/>
        <w:rPr>
          <w:sz w:val="20"/>
          <w:szCs w:val="20"/>
        </w:rPr>
      </w:pPr>
      <w:r w:rsidRPr="00FF7415">
        <w:rPr>
          <w:sz w:val="20"/>
          <w:szCs w:val="20"/>
        </w:rPr>
        <w:t>A winner declin</w:t>
      </w:r>
      <w:r w:rsidR="004E7B16">
        <w:rPr>
          <w:sz w:val="20"/>
          <w:szCs w:val="20"/>
        </w:rPr>
        <w:t>ing</w:t>
      </w:r>
      <w:r w:rsidRPr="00FF7415">
        <w:rPr>
          <w:sz w:val="20"/>
          <w:szCs w:val="20"/>
        </w:rPr>
        <w:t xml:space="preserve"> to accept the </w:t>
      </w:r>
      <w:proofErr w:type="gramStart"/>
      <w:r w:rsidRPr="00FF7415">
        <w:rPr>
          <w:sz w:val="20"/>
          <w:szCs w:val="20"/>
        </w:rPr>
        <w:t>Prize;</w:t>
      </w:r>
      <w:proofErr w:type="gramEnd"/>
      <w:r w:rsidRPr="00FF7415">
        <w:rPr>
          <w:sz w:val="20"/>
          <w:szCs w:val="20"/>
        </w:rPr>
        <w:t xml:space="preserve"> </w:t>
      </w:r>
    </w:p>
    <w:p w14:paraId="2331A269" w14:textId="77777777" w:rsidR="00AC2298" w:rsidRDefault="00AC2298" w:rsidP="00543180">
      <w:pPr>
        <w:spacing w:after="0" w:line="276" w:lineRule="auto"/>
        <w:rPr>
          <w:sz w:val="20"/>
          <w:szCs w:val="20"/>
        </w:rPr>
      </w:pPr>
    </w:p>
    <w:p w14:paraId="664CF9B0" w14:textId="34490DC7" w:rsidR="00B17376" w:rsidRPr="00FF7415" w:rsidRDefault="00E506DE" w:rsidP="00E1178F">
      <w:pPr>
        <w:spacing w:after="0" w:line="276" w:lineRule="auto"/>
        <w:ind w:left="491"/>
        <w:rPr>
          <w:sz w:val="20"/>
          <w:szCs w:val="20"/>
        </w:rPr>
      </w:pPr>
      <w:r w:rsidRPr="00FF7415">
        <w:rPr>
          <w:sz w:val="20"/>
          <w:szCs w:val="20"/>
        </w:rPr>
        <w:t xml:space="preserve">The Promoter </w:t>
      </w:r>
      <w:r w:rsidR="0008022F">
        <w:rPr>
          <w:sz w:val="20"/>
          <w:szCs w:val="20"/>
        </w:rPr>
        <w:t xml:space="preserve">or Promotional Partner </w:t>
      </w:r>
      <w:r w:rsidRPr="00FF7415">
        <w:rPr>
          <w:sz w:val="20"/>
          <w:szCs w:val="20"/>
        </w:rPr>
        <w:t>may, in its sole discretion, hold a</w:t>
      </w:r>
      <w:r w:rsidR="00F7615C" w:rsidRPr="00FF7415">
        <w:rPr>
          <w:sz w:val="20"/>
          <w:szCs w:val="20"/>
        </w:rPr>
        <w:t xml:space="preserve">n unclaimed prize draw will be held at </w:t>
      </w:r>
      <w:r w:rsidR="00262BA1" w:rsidRPr="00262BA1">
        <w:rPr>
          <w:sz w:val="20"/>
          <w:szCs w:val="20"/>
        </w:rPr>
        <w:t>351 Crown St, Surry Hills NSW 2010</w:t>
      </w:r>
      <w:r w:rsidR="00A279E5" w:rsidRPr="00FF7415">
        <w:rPr>
          <w:sz w:val="20"/>
          <w:szCs w:val="20"/>
        </w:rPr>
        <w:t>. The Promoter</w:t>
      </w:r>
      <w:r w:rsidR="00262BA1">
        <w:rPr>
          <w:sz w:val="20"/>
          <w:szCs w:val="20"/>
        </w:rPr>
        <w:t xml:space="preserve"> or Promotional Partner</w:t>
      </w:r>
      <w:r w:rsidR="00A279E5" w:rsidRPr="00FF7415">
        <w:rPr>
          <w:sz w:val="20"/>
          <w:szCs w:val="20"/>
        </w:rPr>
        <w:t xml:space="preserve"> will continue this process until </w:t>
      </w:r>
      <w:r w:rsidR="009E796E" w:rsidRPr="00FF7415">
        <w:rPr>
          <w:sz w:val="20"/>
          <w:szCs w:val="20"/>
        </w:rPr>
        <w:t>an Eligible Entrant has been successfully contacted.</w:t>
      </w:r>
    </w:p>
    <w:p w14:paraId="6182BB5B" w14:textId="77777777" w:rsidR="005C4DD2" w:rsidRPr="00FF7415" w:rsidRDefault="005C4DD2" w:rsidP="00F22C44">
      <w:pPr>
        <w:pStyle w:val="ListParagraph"/>
        <w:spacing w:after="0" w:line="276" w:lineRule="auto"/>
        <w:ind w:left="360"/>
        <w:rPr>
          <w:sz w:val="20"/>
          <w:szCs w:val="20"/>
        </w:rPr>
      </w:pPr>
    </w:p>
    <w:p w14:paraId="65A5E423" w14:textId="1D0652BD" w:rsidR="004654AB" w:rsidRPr="00FF7415" w:rsidRDefault="004654AB" w:rsidP="00F22C44">
      <w:pPr>
        <w:pStyle w:val="ListParagraph"/>
        <w:numPr>
          <w:ilvl w:val="0"/>
          <w:numId w:val="2"/>
        </w:numPr>
        <w:spacing w:after="0" w:line="276" w:lineRule="auto"/>
        <w:ind w:left="360"/>
        <w:rPr>
          <w:sz w:val="20"/>
          <w:szCs w:val="20"/>
        </w:rPr>
      </w:pPr>
      <w:r w:rsidRPr="00FF7415">
        <w:rPr>
          <w:sz w:val="20"/>
          <w:szCs w:val="20"/>
        </w:rPr>
        <w:t>The Winner of an unclaimed prize will be notified in the same manner as set out in clauses 2</w:t>
      </w:r>
      <w:r w:rsidR="00C77E9D">
        <w:rPr>
          <w:sz w:val="20"/>
          <w:szCs w:val="20"/>
        </w:rPr>
        <w:t>4</w:t>
      </w:r>
      <w:r w:rsidRPr="00FF7415">
        <w:rPr>
          <w:sz w:val="20"/>
          <w:szCs w:val="20"/>
        </w:rPr>
        <w:t xml:space="preserve"> and 2</w:t>
      </w:r>
      <w:r w:rsidR="00C77E9D">
        <w:rPr>
          <w:sz w:val="20"/>
          <w:szCs w:val="20"/>
        </w:rPr>
        <w:t>5</w:t>
      </w:r>
      <w:r w:rsidRPr="00FF7415">
        <w:rPr>
          <w:sz w:val="20"/>
          <w:szCs w:val="20"/>
        </w:rPr>
        <w:t>.</w:t>
      </w:r>
    </w:p>
    <w:p w14:paraId="12AAA6A3" w14:textId="77777777" w:rsidR="00B17376" w:rsidRPr="00FF7415" w:rsidRDefault="00B17376" w:rsidP="00F22C44">
      <w:pPr>
        <w:pStyle w:val="ListParagraph"/>
        <w:spacing w:after="0" w:line="276" w:lineRule="auto"/>
        <w:ind w:left="360"/>
        <w:rPr>
          <w:sz w:val="20"/>
          <w:szCs w:val="20"/>
        </w:rPr>
      </w:pPr>
    </w:p>
    <w:p w14:paraId="69668BF7" w14:textId="6D124935" w:rsidR="00B17376" w:rsidRPr="00FF7415" w:rsidRDefault="00B17376" w:rsidP="00F22C44">
      <w:pPr>
        <w:pStyle w:val="ListParagraph"/>
        <w:numPr>
          <w:ilvl w:val="0"/>
          <w:numId w:val="2"/>
        </w:numPr>
        <w:spacing w:after="0" w:line="276" w:lineRule="auto"/>
        <w:ind w:left="360"/>
        <w:rPr>
          <w:sz w:val="20"/>
          <w:szCs w:val="20"/>
        </w:rPr>
      </w:pPr>
      <w:r w:rsidRPr="00FF7415">
        <w:rPr>
          <w:sz w:val="20"/>
          <w:szCs w:val="20"/>
        </w:rPr>
        <w:t xml:space="preserve">The Promoter assumes no responsibility for any failure to receive an entry or for inaccurate information or for any loss, </w:t>
      </w:r>
      <w:proofErr w:type="gramStart"/>
      <w:r w:rsidRPr="00FF7415">
        <w:rPr>
          <w:sz w:val="20"/>
          <w:szCs w:val="20"/>
        </w:rPr>
        <w:t>damage</w:t>
      </w:r>
      <w:proofErr w:type="gramEnd"/>
      <w:r w:rsidRPr="00FF7415">
        <w:rPr>
          <w:sz w:val="20"/>
          <w:szCs w:val="20"/>
        </w:rPr>
        <w:t xml:space="preserve"> or injury as a result of technical or telecommunications problems, including security breaches. If such problems arise, the Promoter may (where necessary with the approval of the relevant lottery authority) modify, cancel, </w:t>
      </w:r>
      <w:proofErr w:type="gramStart"/>
      <w:r w:rsidRPr="00FF7415">
        <w:rPr>
          <w:sz w:val="20"/>
          <w:szCs w:val="20"/>
        </w:rPr>
        <w:t>terminate</w:t>
      </w:r>
      <w:proofErr w:type="gramEnd"/>
      <w:r w:rsidRPr="00FF7415">
        <w:rPr>
          <w:sz w:val="20"/>
          <w:szCs w:val="20"/>
        </w:rPr>
        <w:t xml:space="preserve"> or suspend the Competition.</w:t>
      </w:r>
    </w:p>
    <w:p w14:paraId="0C5B8FD5" w14:textId="77777777" w:rsidR="000925FA" w:rsidRPr="00FF7415" w:rsidRDefault="000925FA" w:rsidP="00F22C44">
      <w:pPr>
        <w:spacing w:after="0" w:line="276" w:lineRule="auto"/>
        <w:rPr>
          <w:b/>
          <w:bCs/>
          <w:sz w:val="20"/>
          <w:szCs w:val="20"/>
        </w:rPr>
      </w:pPr>
    </w:p>
    <w:p w14:paraId="13526D19" w14:textId="25356475" w:rsidR="005C568F" w:rsidRPr="00FF7415" w:rsidRDefault="005C568F" w:rsidP="00FF7415">
      <w:pPr>
        <w:spacing w:after="0" w:line="276" w:lineRule="auto"/>
        <w:rPr>
          <w:b/>
          <w:bCs/>
          <w:sz w:val="20"/>
          <w:szCs w:val="20"/>
        </w:rPr>
      </w:pPr>
      <w:r w:rsidRPr="00FF7415">
        <w:rPr>
          <w:b/>
          <w:bCs/>
          <w:sz w:val="20"/>
          <w:szCs w:val="20"/>
        </w:rPr>
        <w:t>Use of Eligible Entrants Personal Information</w:t>
      </w:r>
    </w:p>
    <w:p w14:paraId="71A5FB00" w14:textId="63B8DC6A" w:rsidR="005C568F" w:rsidRPr="00FF7415" w:rsidRDefault="00911D16" w:rsidP="00F22C44">
      <w:pPr>
        <w:pStyle w:val="ListParagraph"/>
        <w:numPr>
          <w:ilvl w:val="0"/>
          <w:numId w:val="2"/>
        </w:numPr>
        <w:spacing w:after="0" w:line="276" w:lineRule="auto"/>
        <w:ind w:left="360"/>
        <w:rPr>
          <w:sz w:val="20"/>
          <w:szCs w:val="20"/>
        </w:rPr>
      </w:pPr>
      <w:r w:rsidRPr="00FF7415">
        <w:rPr>
          <w:sz w:val="20"/>
          <w:szCs w:val="20"/>
        </w:rPr>
        <w:t>Personal information including the Eligible Entrant’s name, address, telephone number, email, and/or nominated bank account details may be collected and used for the purpose of conducting this Competition. This may require disclosure to third parties, including local regulatory authorities and the Promoter’s agents or third-party service providers, for the purpose of conducting the Competition, or for promotional and marketing purposes (including for direct marketing) (</w:t>
      </w:r>
      <w:r w:rsidRPr="00FF7415">
        <w:rPr>
          <w:b/>
          <w:bCs/>
          <w:sz w:val="20"/>
          <w:szCs w:val="20"/>
        </w:rPr>
        <w:t>Purpose</w:t>
      </w:r>
      <w:r w:rsidRPr="00FF7415">
        <w:rPr>
          <w:sz w:val="20"/>
          <w:szCs w:val="20"/>
        </w:rPr>
        <w:t>).</w:t>
      </w:r>
    </w:p>
    <w:p w14:paraId="26CBE46C" w14:textId="77777777" w:rsidR="003C0890" w:rsidRPr="00FF7415" w:rsidRDefault="003C0890" w:rsidP="00F22C44">
      <w:pPr>
        <w:pStyle w:val="ListParagraph"/>
        <w:spacing w:after="0" w:line="276" w:lineRule="auto"/>
        <w:ind w:left="360"/>
        <w:rPr>
          <w:sz w:val="20"/>
          <w:szCs w:val="20"/>
        </w:rPr>
      </w:pPr>
    </w:p>
    <w:p w14:paraId="0E89A3F8" w14:textId="27BD686F" w:rsidR="00994FAA" w:rsidRPr="00FF7415" w:rsidRDefault="003C0890" w:rsidP="00F22C44">
      <w:pPr>
        <w:pStyle w:val="ListParagraph"/>
        <w:numPr>
          <w:ilvl w:val="0"/>
          <w:numId w:val="2"/>
        </w:numPr>
        <w:spacing w:after="0" w:line="276" w:lineRule="auto"/>
        <w:ind w:left="360"/>
        <w:rPr>
          <w:sz w:val="20"/>
          <w:szCs w:val="20"/>
        </w:rPr>
      </w:pPr>
      <w:r w:rsidRPr="00FF7415">
        <w:rPr>
          <w:sz w:val="20"/>
          <w:szCs w:val="20"/>
        </w:rPr>
        <w:t>By entering this Competition, Eligible Entrant’s consent to the use of their personal information for the Purpose, and that the Promoter may contact them for future marketing and material purposes without payment. Eligible Entrants agree that the Promoter may use this information for that purpose.</w:t>
      </w:r>
    </w:p>
    <w:p w14:paraId="0651E34D" w14:textId="77777777" w:rsidR="00994FAA" w:rsidRPr="00FF7415" w:rsidRDefault="00994FAA" w:rsidP="00F22C44">
      <w:pPr>
        <w:pStyle w:val="ListParagraph"/>
        <w:spacing w:after="0" w:line="276" w:lineRule="auto"/>
        <w:ind w:left="360"/>
        <w:rPr>
          <w:sz w:val="20"/>
          <w:szCs w:val="20"/>
        </w:rPr>
      </w:pPr>
    </w:p>
    <w:p w14:paraId="5B783697" w14:textId="6212D6CF" w:rsidR="00994FAA" w:rsidRPr="00FF7415" w:rsidRDefault="00994FAA" w:rsidP="00F22C44">
      <w:pPr>
        <w:pStyle w:val="ListParagraph"/>
        <w:numPr>
          <w:ilvl w:val="0"/>
          <w:numId w:val="2"/>
        </w:numPr>
        <w:spacing w:after="0" w:line="276" w:lineRule="auto"/>
        <w:ind w:left="360"/>
        <w:rPr>
          <w:sz w:val="20"/>
          <w:szCs w:val="20"/>
        </w:rPr>
      </w:pPr>
      <w:r w:rsidRPr="00FF7415">
        <w:rPr>
          <w:sz w:val="20"/>
          <w:szCs w:val="20"/>
        </w:rPr>
        <w:t xml:space="preserve">Eligible Entrants may access, </w:t>
      </w:r>
      <w:proofErr w:type="gramStart"/>
      <w:r w:rsidRPr="00FF7415">
        <w:rPr>
          <w:sz w:val="20"/>
          <w:szCs w:val="20"/>
        </w:rPr>
        <w:t>change</w:t>
      </w:r>
      <w:proofErr w:type="gramEnd"/>
      <w:r w:rsidRPr="00FF7415">
        <w:rPr>
          <w:sz w:val="20"/>
          <w:szCs w:val="20"/>
        </w:rPr>
        <w:t xml:space="preserve"> or update their personal information by emailing the Promoter on </w:t>
      </w:r>
      <w:hyperlink r:id="rId13" w:history="1">
        <w:r w:rsidR="00717FA1" w:rsidRPr="00E50BF7">
          <w:rPr>
            <w:rStyle w:val="Hyperlink"/>
            <w:sz w:val="20"/>
            <w:szCs w:val="20"/>
          </w:rPr>
          <w:t>marketing@australianeggs.org.au</w:t>
        </w:r>
      </w:hyperlink>
      <w:r w:rsidR="00717FA1">
        <w:rPr>
          <w:sz w:val="20"/>
          <w:szCs w:val="20"/>
        </w:rPr>
        <w:t xml:space="preserve"> </w:t>
      </w:r>
      <w:r w:rsidRPr="00FF7415">
        <w:rPr>
          <w:sz w:val="20"/>
          <w:szCs w:val="20"/>
        </w:rPr>
        <w:t xml:space="preserve">or by telephone at (02) 9409 6999. during office hours. A copy of the Promoter’s privacy policy is available </w:t>
      </w:r>
      <w:r w:rsidR="00245A7E" w:rsidRPr="00FF7415">
        <w:rPr>
          <w:sz w:val="20"/>
          <w:szCs w:val="20"/>
        </w:rPr>
        <w:t>at https://www.australianeggs.org.au/privacy-policy</w:t>
      </w:r>
      <w:r w:rsidRPr="00FF7415">
        <w:rPr>
          <w:sz w:val="20"/>
          <w:szCs w:val="20"/>
        </w:rPr>
        <w:t>. The privacy policy contains information about how individuals may access or correct personal information or make a privacy-related complaint.</w:t>
      </w:r>
    </w:p>
    <w:p w14:paraId="279E2729" w14:textId="77777777" w:rsidR="005C4DD2" w:rsidRPr="00FF7415" w:rsidRDefault="005C4DD2" w:rsidP="00FF7415">
      <w:pPr>
        <w:spacing w:after="0" w:line="276" w:lineRule="auto"/>
        <w:rPr>
          <w:b/>
          <w:bCs/>
          <w:sz w:val="20"/>
          <w:szCs w:val="20"/>
        </w:rPr>
      </w:pPr>
    </w:p>
    <w:p w14:paraId="35DF6460" w14:textId="77777777" w:rsidR="00B7165B" w:rsidRDefault="00B7165B" w:rsidP="00FF7415">
      <w:pPr>
        <w:spacing w:after="0" w:line="276" w:lineRule="auto"/>
        <w:rPr>
          <w:b/>
          <w:bCs/>
          <w:sz w:val="20"/>
          <w:szCs w:val="20"/>
        </w:rPr>
      </w:pPr>
    </w:p>
    <w:p w14:paraId="5545619B" w14:textId="77777777" w:rsidR="00B7165B" w:rsidRDefault="00B7165B" w:rsidP="00FF7415">
      <w:pPr>
        <w:spacing w:after="0" w:line="276" w:lineRule="auto"/>
        <w:rPr>
          <w:b/>
          <w:bCs/>
          <w:sz w:val="20"/>
          <w:szCs w:val="20"/>
        </w:rPr>
      </w:pPr>
    </w:p>
    <w:p w14:paraId="62D424A9" w14:textId="561A97FB" w:rsidR="005C568F" w:rsidRPr="00FF7415" w:rsidRDefault="005C568F" w:rsidP="00FF7415">
      <w:pPr>
        <w:spacing w:after="0" w:line="276" w:lineRule="auto"/>
        <w:rPr>
          <w:b/>
          <w:bCs/>
          <w:sz w:val="20"/>
          <w:szCs w:val="20"/>
        </w:rPr>
      </w:pPr>
      <w:r w:rsidRPr="00FF7415">
        <w:rPr>
          <w:b/>
          <w:bCs/>
          <w:sz w:val="20"/>
          <w:szCs w:val="20"/>
        </w:rPr>
        <w:t>Intellectual Property and Moral Rights</w:t>
      </w:r>
    </w:p>
    <w:p w14:paraId="4214E5FA" w14:textId="131490DF" w:rsidR="00A27672" w:rsidRPr="00FF7415" w:rsidRDefault="00A27672" w:rsidP="00F22C44">
      <w:pPr>
        <w:pStyle w:val="ListParagraph"/>
        <w:numPr>
          <w:ilvl w:val="0"/>
          <w:numId w:val="2"/>
        </w:numPr>
        <w:spacing w:after="0" w:line="276" w:lineRule="auto"/>
        <w:ind w:left="360"/>
        <w:rPr>
          <w:sz w:val="20"/>
          <w:szCs w:val="20"/>
        </w:rPr>
      </w:pPr>
      <w:r w:rsidRPr="00FF7415">
        <w:rPr>
          <w:sz w:val="20"/>
          <w:szCs w:val="20"/>
        </w:rPr>
        <w:t xml:space="preserve">By entering this Competition, Eligible Entrants license the Promoter to use the content of their entry in any way the Promoter wishes (including modifying, adapting, copying, publishing, </w:t>
      </w:r>
      <w:r w:rsidR="00AC2298" w:rsidRPr="00FF7415">
        <w:rPr>
          <w:sz w:val="20"/>
          <w:szCs w:val="20"/>
        </w:rPr>
        <w:t>broadcasting,</w:t>
      </w:r>
      <w:r w:rsidRPr="00FF7415">
        <w:rPr>
          <w:sz w:val="20"/>
          <w:szCs w:val="20"/>
        </w:rPr>
        <w:t xml:space="preserve"> or communicating the entry whether in original or modified form in whole or in part) in all media in perpetuity without payment to the Eligible Entrant of royalties or compensation.</w:t>
      </w:r>
    </w:p>
    <w:p w14:paraId="1DF9EB40" w14:textId="77777777" w:rsidR="00A27672" w:rsidRPr="00FF7415" w:rsidRDefault="00A27672" w:rsidP="00F22C44">
      <w:pPr>
        <w:pStyle w:val="ListParagraph"/>
        <w:spacing w:after="0" w:line="276" w:lineRule="auto"/>
        <w:ind w:left="360"/>
        <w:rPr>
          <w:sz w:val="20"/>
          <w:szCs w:val="20"/>
        </w:rPr>
      </w:pPr>
    </w:p>
    <w:p w14:paraId="1DDCA874" w14:textId="77777777" w:rsidR="00A27672" w:rsidRPr="00FF7415" w:rsidRDefault="00A27672" w:rsidP="00F22C44">
      <w:pPr>
        <w:pStyle w:val="ListParagraph"/>
        <w:numPr>
          <w:ilvl w:val="0"/>
          <w:numId w:val="2"/>
        </w:numPr>
        <w:spacing w:after="0" w:line="276" w:lineRule="auto"/>
        <w:ind w:left="360"/>
        <w:rPr>
          <w:sz w:val="20"/>
          <w:szCs w:val="20"/>
        </w:rPr>
      </w:pPr>
      <w:r w:rsidRPr="00FF7415">
        <w:rPr>
          <w:sz w:val="20"/>
          <w:szCs w:val="20"/>
        </w:rPr>
        <w:t xml:space="preserve">By entering this Competition, Eligible Entrants consent to the Promoter dealing with their entry content in any way that may otherwise infringe the Eligible Entrants’ moral rights and agree not to assert their moral rights (wherever such rights are recognised) in respect of their entry against the Promoter or its assigns, </w:t>
      </w:r>
      <w:proofErr w:type="gramStart"/>
      <w:r w:rsidRPr="00FF7415">
        <w:rPr>
          <w:sz w:val="20"/>
          <w:szCs w:val="20"/>
        </w:rPr>
        <w:t>licensees</w:t>
      </w:r>
      <w:proofErr w:type="gramEnd"/>
      <w:r w:rsidRPr="00FF7415">
        <w:rPr>
          <w:sz w:val="20"/>
          <w:szCs w:val="20"/>
        </w:rPr>
        <w:t xml:space="preserve"> or successors.</w:t>
      </w:r>
    </w:p>
    <w:p w14:paraId="35372C61" w14:textId="77777777" w:rsidR="00A27672" w:rsidRPr="00FF7415" w:rsidRDefault="00A27672" w:rsidP="00F22C44">
      <w:pPr>
        <w:pStyle w:val="ListParagraph"/>
        <w:spacing w:after="0" w:line="276" w:lineRule="auto"/>
        <w:ind w:left="360"/>
        <w:rPr>
          <w:sz w:val="20"/>
          <w:szCs w:val="20"/>
        </w:rPr>
      </w:pPr>
    </w:p>
    <w:p w14:paraId="290CCA5C" w14:textId="33AEE8DA" w:rsidR="005C568F" w:rsidRPr="00FF7415" w:rsidRDefault="00A27672" w:rsidP="00F22C44">
      <w:pPr>
        <w:pStyle w:val="ListParagraph"/>
        <w:numPr>
          <w:ilvl w:val="0"/>
          <w:numId w:val="2"/>
        </w:numPr>
        <w:spacing w:after="0" w:line="276" w:lineRule="auto"/>
        <w:ind w:left="360"/>
        <w:rPr>
          <w:sz w:val="20"/>
          <w:szCs w:val="20"/>
        </w:rPr>
      </w:pPr>
      <w:r w:rsidRPr="00FF7415">
        <w:rPr>
          <w:sz w:val="20"/>
          <w:szCs w:val="20"/>
        </w:rPr>
        <w:t xml:space="preserve">Eligible Entrants warrant that their entry is not in breach of any third-party intellectual property </w:t>
      </w:r>
      <w:proofErr w:type="gramStart"/>
      <w:r w:rsidRPr="00FF7415">
        <w:rPr>
          <w:sz w:val="20"/>
          <w:szCs w:val="20"/>
        </w:rPr>
        <w:t>rights</w:t>
      </w:r>
      <w:proofErr w:type="gramEnd"/>
    </w:p>
    <w:p w14:paraId="141C8AF7" w14:textId="77777777" w:rsidR="00A27672" w:rsidRPr="00FF7415" w:rsidRDefault="00A27672" w:rsidP="00FF7415">
      <w:pPr>
        <w:spacing w:after="0" w:line="276" w:lineRule="auto"/>
        <w:rPr>
          <w:sz w:val="20"/>
          <w:szCs w:val="20"/>
        </w:rPr>
      </w:pPr>
    </w:p>
    <w:p w14:paraId="45CA3F10" w14:textId="19A96F39" w:rsidR="005C568F" w:rsidRPr="00FF7415" w:rsidRDefault="005C568F" w:rsidP="00FF7415">
      <w:pPr>
        <w:spacing w:after="0" w:line="276" w:lineRule="auto"/>
        <w:rPr>
          <w:b/>
          <w:bCs/>
          <w:sz w:val="20"/>
          <w:szCs w:val="20"/>
        </w:rPr>
      </w:pPr>
      <w:r w:rsidRPr="00FF7415">
        <w:rPr>
          <w:b/>
          <w:bCs/>
          <w:sz w:val="20"/>
          <w:szCs w:val="20"/>
        </w:rPr>
        <w:t>Publicity</w:t>
      </w:r>
    </w:p>
    <w:p w14:paraId="001072B3" w14:textId="77777777" w:rsidR="006C0F23" w:rsidRPr="00FF7415" w:rsidRDefault="001A0477" w:rsidP="00F22C44">
      <w:pPr>
        <w:pStyle w:val="ListParagraph"/>
        <w:numPr>
          <w:ilvl w:val="0"/>
          <w:numId w:val="2"/>
        </w:numPr>
        <w:spacing w:after="0" w:line="276" w:lineRule="auto"/>
        <w:ind w:left="357" w:hanging="357"/>
        <w:rPr>
          <w:sz w:val="20"/>
          <w:szCs w:val="20"/>
        </w:rPr>
      </w:pPr>
      <w:r w:rsidRPr="00FF7415">
        <w:rPr>
          <w:sz w:val="20"/>
          <w:szCs w:val="20"/>
        </w:rPr>
        <w:t xml:space="preserve">Eligible Entrants consent to the Promoter using their name, likeness, </w:t>
      </w:r>
      <w:proofErr w:type="gramStart"/>
      <w:r w:rsidRPr="00FF7415">
        <w:rPr>
          <w:sz w:val="20"/>
          <w:szCs w:val="20"/>
        </w:rPr>
        <w:t>image</w:t>
      </w:r>
      <w:proofErr w:type="gramEnd"/>
      <w:r w:rsidRPr="00FF7415">
        <w:rPr>
          <w:sz w:val="20"/>
          <w:szCs w:val="20"/>
        </w:rPr>
        <w:t xml:space="preserve"> or voice (or a combination of these) in the event that they are a Winner in any media for an unlimited period of time without remuneration or compensation for the purpose of promoting this Competition (including any outcome) and/or promoting any products manufactured, distributed or supplied (or both) by the Promoter.</w:t>
      </w:r>
    </w:p>
    <w:p w14:paraId="57148E8B" w14:textId="77777777" w:rsidR="006C0F23" w:rsidRPr="00FF7415" w:rsidRDefault="006C0F23" w:rsidP="00FF7415">
      <w:pPr>
        <w:pStyle w:val="ListParagraph"/>
        <w:spacing w:after="0" w:line="276" w:lineRule="auto"/>
        <w:ind w:left="0"/>
        <w:rPr>
          <w:b/>
          <w:bCs/>
          <w:sz w:val="20"/>
          <w:szCs w:val="20"/>
        </w:rPr>
      </w:pPr>
    </w:p>
    <w:p w14:paraId="2E6C2559" w14:textId="6574D8B1" w:rsidR="007B3FBF" w:rsidRPr="007B3FBF" w:rsidRDefault="005C568F" w:rsidP="00FF7415">
      <w:pPr>
        <w:pStyle w:val="ListParagraph"/>
        <w:spacing w:after="0" w:line="276" w:lineRule="auto"/>
        <w:ind w:left="0"/>
        <w:rPr>
          <w:sz w:val="20"/>
          <w:szCs w:val="20"/>
        </w:rPr>
      </w:pPr>
      <w:r w:rsidRPr="00FF7415">
        <w:rPr>
          <w:b/>
          <w:bCs/>
          <w:sz w:val="20"/>
          <w:szCs w:val="20"/>
        </w:rPr>
        <w:t xml:space="preserve">Social Media </w:t>
      </w:r>
    </w:p>
    <w:p w14:paraId="3A7297DB" w14:textId="1467F7DC" w:rsidR="007B3FBF" w:rsidRPr="00FF7415" w:rsidRDefault="007B3FBF" w:rsidP="00B60885">
      <w:pPr>
        <w:pStyle w:val="ListParagraph"/>
        <w:numPr>
          <w:ilvl w:val="0"/>
          <w:numId w:val="2"/>
        </w:numPr>
        <w:spacing w:after="0" w:line="276" w:lineRule="auto"/>
        <w:ind w:left="351"/>
        <w:rPr>
          <w:sz w:val="20"/>
          <w:szCs w:val="20"/>
        </w:rPr>
      </w:pPr>
      <w:r w:rsidRPr="00FF7415">
        <w:rPr>
          <w:sz w:val="20"/>
          <w:szCs w:val="20"/>
        </w:rPr>
        <w:t>By</w:t>
      </w:r>
      <w:r w:rsidR="001A0477" w:rsidRPr="00FF7415">
        <w:rPr>
          <w:sz w:val="20"/>
          <w:szCs w:val="20"/>
        </w:rPr>
        <w:t xml:space="preserve"> using and</w:t>
      </w:r>
      <w:r w:rsidRPr="00FF7415">
        <w:rPr>
          <w:sz w:val="20"/>
          <w:szCs w:val="20"/>
        </w:rPr>
        <w:t xml:space="preserve"> entering this competition </w:t>
      </w:r>
      <w:r w:rsidR="001A0477" w:rsidRPr="00FF7415">
        <w:rPr>
          <w:sz w:val="20"/>
          <w:szCs w:val="20"/>
        </w:rPr>
        <w:t xml:space="preserve">on social media, </w:t>
      </w:r>
      <w:r w:rsidRPr="00FF7415">
        <w:rPr>
          <w:sz w:val="20"/>
          <w:szCs w:val="20"/>
        </w:rPr>
        <w:t>Eligible Entrants:</w:t>
      </w:r>
    </w:p>
    <w:p w14:paraId="6A1E167D" w14:textId="266D123F" w:rsidR="007B3FBF" w:rsidRPr="007B3FBF" w:rsidRDefault="007B3FBF" w:rsidP="00B60885">
      <w:pPr>
        <w:numPr>
          <w:ilvl w:val="0"/>
          <w:numId w:val="5"/>
        </w:numPr>
        <w:spacing w:after="0" w:line="276" w:lineRule="auto"/>
        <w:ind w:left="850" w:hanging="357"/>
        <w:rPr>
          <w:sz w:val="20"/>
          <w:szCs w:val="20"/>
        </w:rPr>
      </w:pPr>
      <w:r w:rsidRPr="007B3FBF">
        <w:rPr>
          <w:sz w:val="20"/>
          <w:szCs w:val="20"/>
        </w:rPr>
        <w:t xml:space="preserve">Agree to comply with TikTok, Instagram, Facebook or other relevant social media platform (as applicable) terms of </w:t>
      </w:r>
      <w:proofErr w:type="gramStart"/>
      <w:r w:rsidRPr="007B3FBF">
        <w:rPr>
          <w:sz w:val="20"/>
          <w:szCs w:val="20"/>
        </w:rPr>
        <w:t>use;</w:t>
      </w:r>
      <w:proofErr w:type="gramEnd"/>
    </w:p>
    <w:p w14:paraId="1C61B82F" w14:textId="180894FE" w:rsidR="007B3FBF" w:rsidRPr="007B3FBF" w:rsidRDefault="007B3FBF" w:rsidP="00B60885">
      <w:pPr>
        <w:numPr>
          <w:ilvl w:val="0"/>
          <w:numId w:val="5"/>
        </w:numPr>
        <w:spacing w:after="0" w:line="276" w:lineRule="auto"/>
        <w:ind w:left="850" w:hanging="357"/>
        <w:rPr>
          <w:sz w:val="20"/>
          <w:szCs w:val="20"/>
        </w:rPr>
      </w:pPr>
      <w:r w:rsidRPr="007B3FBF">
        <w:rPr>
          <w:sz w:val="20"/>
          <w:szCs w:val="20"/>
        </w:rPr>
        <w:t xml:space="preserve">Acknowledge and agree that this promotion is in no way sponsored, endorsed or administered by, or associated with Instagram, TikTok, Facebook or other social media </w:t>
      </w:r>
      <w:proofErr w:type="gramStart"/>
      <w:r w:rsidRPr="007B3FBF">
        <w:rPr>
          <w:sz w:val="20"/>
          <w:szCs w:val="20"/>
        </w:rPr>
        <w:t>platform;</w:t>
      </w:r>
      <w:proofErr w:type="gramEnd"/>
    </w:p>
    <w:p w14:paraId="190A233F" w14:textId="7BC32D66" w:rsidR="007B3FBF" w:rsidRPr="007B3FBF" w:rsidRDefault="007B3FBF" w:rsidP="00B60885">
      <w:pPr>
        <w:numPr>
          <w:ilvl w:val="0"/>
          <w:numId w:val="5"/>
        </w:numPr>
        <w:spacing w:after="0" w:line="276" w:lineRule="auto"/>
        <w:ind w:left="850" w:hanging="357"/>
        <w:rPr>
          <w:sz w:val="20"/>
          <w:szCs w:val="20"/>
        </w:rPr>
      </w:pPr>
      <w:r w:rsidRPr="007B3FBF">
        <w:rPr>
          <w:sz w:val="20"/>
          <w:szCs w:val="20"/>
        </w:rPr>
        <w:t xml:space="preserve">Understand that they are providing their information to the Promoter </w:t>
      </w:r>
      <w:r w:rsidR="00921872">
        <w:rPr>
          <w:sz w:val="20"/>
          <w:szCs w:val="20"/>
        </w:rPr>
        <w:t xml:space="preserve">or Promotional Partner </w:t>
      </w:r>
      <w:r w:rsidRPr="007B3FBF">
        <w:rPr>
          <w:sz w:val="20"/>
          <w:szCs w:val="20"/>
        </w:rPr>
        <w:t xml:space="preserve">and not to Instagram, TikTok, Facebook or other social media </w:t>
      </w:r>
      <w:proofErr w:type="gramStart"/>
      <w:r w:rsidRPr="007B3FBF">
        <w:rPr>
          <w:sz w:val="20"/>
          <w:szCs w:val="20"/>
        </w:rPr>
        <w:t>platform;</w:t>
      </w:r>
      <w:proofErr w:type="gramEnd"/>
    </w:p>
    <w:p w14:paraId="7DB1CBCC" w14:textId="32387B65" w:rsidR="007B3FBF" w:rsidRPr="007B3FBF" w:rsidRDefault="007B3FBF" w:rsidP="00B60885">
      <w:pPr>
        <w:numPr>
          <w:ilvl w:val="0"/>
          <w:numId w:val="5"/>
        </w:numPr>
        <w:spacing w:after="0" w:line="276" w:lineRule="auto"/>
        <w:ind w:left="850" w:hanging="357"/>
        <w:rPr>
          <w:sz w:val="20"/>
          <w:szCs w:val="20"/>
        </w:rPr>
      </w:pPr>
      <w:r w:rsidRPr="007B3FBF">
        <w:rPr>
          <w:sz w:val="20"/>
          <w:szCs w:val="20"/>
        </w:rPr>
        <w:t>Are solely responsible and liable for any content or information they transmit to other Internet users; and</w:t>
      </w:r>
    </w:p>
    <w:p w14:paraId="28E455F5" w14:textId="77777777" w:rsidR="007B3FBF" w:rsidRPr="007B3FBF" w:rsidRDefault="007B3FBF" w:rsidP="00B60885">
      <w:pPr>
        <w:numPr>
          <w:ilvl w:val="0"/>
          <w:numId w:val="5"/>
        </w:numPr>
        <w:spacing w:after="0" w:line="276" w:lineRule="auto"/>
        <w:ind w:left="850" w:hanging="357"/>
        <w:rPr>
          <w:sz w:val="20"/>
          <w:szCs w:val="20"/>
          <w:lang w:val="en-GB"/>
        </w:rPr>
      </w:pPr>
      <w:r w:rsidRPr="007B3FBF">
        <w:rPr>
          <w:sz w:val="20"/>
          <w:szCs w:val="20"/>
        </w:rPr>
        <w:t xml:space="preserve">Release Instagram, Facebook, TikTok or other relevant social media platform from all claims </w:t>
      </w:r>
      <w:r w:rsidRPr="007B3FBF">
        <w:rPr>
          <w:sz w:val="20"/>
          <w:szCs w:val="20"/>
          <w:lang w:val="en-GB"/>
        </w:rPr>
        <w:t>based on, related to, or arising from this promotion.</w:t>
      </w:r>
    </w:p>
    <w:p w14:paraId="5AC273CA" w14:textId="77777777" w:rsidR="007B3FBF" w:rsidRPr="007B3FBF" w:rsidRDefault="007B3FBF" w:rsidP="00B60885">
      <w:pPr>
        <w:spacing w:after="0" w:line="276" w:lineRule="auto"/>
        <w:ind w:left="351"/>
        <w:rPr>
          <w:sz w:val="20"/>
          <w:szCs w:val="20"/>
        </w:rPr>
      </w:pPr>
    </w:p>
    <w:p w14:paraId="70E0F9C7" w14:textId="7640EC52" w:rsidR="007B3FBF" w:rsidRPr="007B3FBF" w:rsidRDefault="007B3FBF" w:rsidP="00B60885">
      <w:pPr>
        <w:numPr>
          <w:ilvl w:val="0"/>
          <w:numId w:val="2"/>
        </w:numPr>
        <w:spacing w:after="0" w:line="276" w:lineRule="auto"/>
        <w:ind w:left="351"/>
        <w:rPr>
          <w:sz w:val="20"/>
          <w:szCs w:val="20"/>
        </w:rPr>
      </w:pPr>
      <w:r w:rsidRPr="007B3FBF">
        <w:rPr>
          <w:sz w:val="20"/>
          <w:szCs w:val="20"/>
        </w:rPr>
        <w:t xml:space="preserve">Any questions, comments or complaints about the promotion must be directed to the Promoter </w:t>
      </w:r>
      <w:r w:rsidR="00921872">
        <w:rPr>
          <w:sz w:val="20"/>
          <w:szCs w:val="20"/>
        </w:rPr>
        <w:t xml:space="preserve">or Promotional Partner </w:t>
      </w:r>
      <w:r w:rsidRPr="007B3FBF">
        <w:rPr>
          <w:sz w:val="20"/>
          <w:szCs w:val="20"/>
        </w:rPr>
        <w:t xml:space="preserve">and not to TikTok, Instagram, </w:t>
      </w:r>
      <w:proofErr w:type="gramStart"/>
      <w:r w:rsidRPr="007B3FBF">
        <w:rPr>
          <w:sz w:val="20"/>
          <w:szCs w:val="20"/>
        </w:rPr>
        <w:t>Facebook</w:t>
      </w:r>
      <w:proofErr w:type="gramEnd"/>
      <w:r w:rsidRPr="007B3FBF">
        <w:rPr>
          <w:sz w:val="20"/>
          <w:szCs w:val="20"/>
        </w:rPr>
        <w:t xml:space="preserve"> or other relevant social media platform.  The Promoter is not responsible for any loss, damage or injury to Eligible Entrants resulting from entering or participating in this Competition including arising from any comments made, or material published, by third parties about the Eligible Entrants on any social media platform in connection with this Competition.</w:t>
      </w:r>
    </w:p>
    <w:p w14:paraId="3AB73A44" w14:textId="194E7DE9" w:rsidR="005C568F" w:rsidRPr="00FF7415" w:rsidRDefault="005C568F" w:rsidP="00B60885">
      <w:pPr>
        <w:spacing w:after="0" w:line="276" w:lineRule="auto"/>
        <w:rPr>
          <w:sz w:val="20"/>
          <w:szCs w:val="20"/>
        </w:rPr>
      </w:pPr>
    </w:p>
    <w:p w14:paraId="054B9F6B" w14:textId="066DF196" w:rsidR="005C568F" w:rsidRPr="00FF7415" w:rsidRDefault="005C568F" w:rsidP="00FF7415">
      <w:pPr>
        <w:spacing w:after="0" w:line="276" w:lineRule="auto"/>
        <w:rPr>
          <w:b/>
          <w:bCs/>
          <w:sz w:val="20"/>
          <w:szCs w:val="20"/>
        </w:rPr>
      </w:pPr>
      <w:r w:rsidRPr="00FF7415">
        <w:rPr>
          <w:b/>
          <w:bCs/>
          <w:sz w:val="20"/>
          <w:szCs w:val="20"/>
        </w:rPr>
        <w:t>General Conditions</w:t>
      </w:r>
    </w:p>
    <w:p w14:paraId="245CA303" w14:textId="717E4DE0" w:rsidR="0068751E" w:rsidRPr="00FF7415" w:rsidRDefault="0068751E" w:rsidP="00F22C44">
      <w:pPr>
        <w:numPr>
          <w:ilvl w:val="0"/>
          <w:numId w:val="2"/>
        </w:numPr>
        <w:spacing w:after="0" w:line="276" w:lineRule="auto"/>
        <w:ind w:left="360"/>
        <w:jc w:val="both"/>
        <w:rPr>
          <w:sz w:val="20"/>
          <w:szCs w:val="20"/>
        </w:rPr>
      </w:pPr>
      <w:r w:rsidRPr="00FF7415">
        <w:rPr>
          <w:sz w:val="20"/>
          <w:szCs w:val="20"/>
        </w:rPr>
        <w:t>Costs associated with accessing the platform and</w:t>
      </w:r>
      <w:r w:rsidR="00864517">
        <w:rPr>
          <w:sz w:val="20"/>
          <w:szCs w:val="20"/>
        </w:rPr>
        <w:t xml:space="preserve"> the</w:t>
      </w:r>
      <w:r w:rsidRPr="00FF7415">
        <w:rPr>
          <w:sz w:val="20"/>
          <w:szCs w:val="20"/>
        </w:rPr>
        <w:t xml:space="preserve"> Promotional Page remain an </w:t>
      </w:r>
      <w:r w:rsidR="00B7700F">
        <w:rPr>
          <w:sz w:val="20"/>
          <w:szCs w:val="20"/>
        </w:rPr>
        <w:t>e</w:t>
      </w:r>
      <w:r w:rsidRPr="00FF7415">
        <w:rPr>
          <w:sz w:val="20"/>
          <w:szCs w:val="20"/>
        </w:rPr>
        <w:t xml:space="preserve">ntrant’s responsibility and may vary depending on the Internet service provider used. </w:t>
      </w:r>
    </w:p>
    <w:p w14:paraId="1A9ACDB3" w14:textId="77777777" w:rsidR="0068751E" w:rsidRPr="00FF7415" w:rsidRDefault="0068751E" w:rsidP="00F22C44">
      <w:pPr>
        <w:spacing w:after="0" w:line="276" w:lineRule="auto"/>
        <w:ind w:left="360"/>
        <w:jc w:val="both"/>
        <w:rPr>
          <w:sz w:val="20"/>
          <w:szCs w:val="20"/>
        </w:rPr>
      </w:pPr>
    </w:p>
    <w:p w14:paraId="648E4776" w14:textId="77777777" w:rsidR="00D81174" w:rsidRPr="00FF7415" w:rsidRDefault="00990663" w:rsidP="00F22C44">
      <w:pPr>
        <w:pStyle w:val="ListParagraph"/>
        <w:numPr>
          <w:ilvl w:val="0"/>
          <w:numId w:val="2"/>
        </w:numPr>
        <w:spacing w:after="0" w:line="276" w:lineRule="auto"/>
        <w:ind w:left="360"/>
        <w:rPr>
          <w:sz w:val="20"/>
          <w:szCs w:val="20"/>
        </w:rPr>
      </w:pPr>
      <w:r w:rsidRPr="00FF7415">
        <w:rPr>
          <w:sz w:val="20"/>
          <w:szCs w:val="20"/>
        </w:rPr>
        <w:t xml:space="preserve">These terms and conditions, and the trade promotion and any claim or dispute between the Promoter and an Entrant are governed by the laws of </w:t>
      </w:r>
      <w:r w:rsidR="00661905" w:rsidRPr="00FF7415">
        <w:rPr>
          <w:sz w:val="20"/>
          <w:szCs w:val="20"/>
        </w:rPr>
        <w:t>N</w:t>
      </w:r>
      <w:r w:rsidR="00155DF0" w:rsidRPr="00FF7415">
        <w:rPr>
          <w:sz w:val="20"/>
          <w:szCs w:val="20"/>
        </w:rPr>
        <w:t xml:space="preserve">ew </w:t>
      </w:r>
      <w:r w:rsidR="00661905" w:rsidRPr="00FF7415">
        <w:rPr>
          <w:sz w:val="20"/>
          <w:szCs w:val="20"/>
        </w:rPr>
        <w:t>S</w:t>
      </w:r>
      <w:r w:rsidR="00155DF0" w:rsidRPr="00FF7415">
        <w:rPr>
          <w:sz w:val="20"/>
          <w:szCs w:val="20"/>
        </w:rPr>
        <w:t xml:space="preserve">outh </w:t>
      </w:r>
      <w:r w:rsidR="00661905" w:rsidRPr="00FF7415">
        <w:rPr>
          <w:sz w:val="20"/>
          <w:szCs w:val="20"/>
        </w:rPr>
        <w:t>W</w:t>
      </w:r>
      <w:r w:rsidR="00155DF0" w:rsidRPr="00FF7415">
        <w:rPr>
          <w:sz w:val="20"/>
          <w:szCs w:val="20"/>
        </w:rPr>
        <w:t xml:space="preserve">ales. Entrants submit to the </w:t>
      </w:r>
      <w:r w:rsidR="00155DF0" w:rsidRPr="00FF7415">
        <w:rPr>
          <w:sz w:val="20"/>
          <w:szCs w:val="20"/>
        </w:rPr>
        <w:lastRenderedPageBreak/>
        <w:t>non-exclusive jurisdiction of courts and tribunals of New South Wales in connection with any dispute concerning these terms and conditions and the trade promotion.</w:t>
      </w:r>
    </w:p>
    <w:p w14:paraId="76F17D01" w14:textId="77777777" w:rsidR="00D81174" w:rsidRPr="00FF7415" w:rsidRDefault="00D81174" w:rsidP="00F22C44">
      <w:pPr>
        <w:pStyle w:val="ListParagraph"/>
        <w:spacing w:after="0" w:line="276" w:lineRule="auto"/>
        <w:ind w:left="360"/>
        <w:rPr>
          <w:sz w:val="20"/>
          <w:szCs w:val="20"/>
        </w:rPr>
      </w:pPr>
    </w:p>
    <w:p w14:paraId="65F1AACC" w14:textId="77777777" w:rsidR="00D81174" w:rsidRPr="00FF7415" w:rsidRDefault="00033CF5" w:rsidP="00F22C44">
      <w:pPr>
        <w:pStyle w:val="ListParagraph"/>
        <w:numPr>
          <w:ilvl w:val="0"/>
          <w:numId w:val="2"/>
        </w:numPr>
        <w:spacing w:after="0" w:line="276" w:lineRule="auto"/>
        <w:ind w:left="360"/>
        <w:rPr>
          <w:sz w:val="20"/>
          <w:szCs w:val="20"/>
        </w:rPr>
      </w:pPr>
      <w:r w:rsidRPr="00FF7415">
        <w:rPr>
          <w:sz w:val="20"/>
          <w:szCs w:val="20"/>
        </w:rPr>
        <w:t>Should an Eligible Entrant’s contact details change during the Competition Period, it is the Eligible Entrant’s responsibility to notify the Promoter. A request to access or modify any information provided as part of the redemption of a Prize should be directed to the Promoter. The Promoter takes no responsibility where it is unable to contact prize winners who have not provided correct or complete contact details.</w:t>
      </w:r>
    </w:p>
    <w:p w14:paraId="03323645" w14:textId="77777777" w:rsidR="00D81174" w:rsidRPr="00FF7415" w:rsidRDefault="00D81174" w:rsidP="00F22C44">
      <w:pPr>
        <w:pStyle w:val="ListParagraph"/>
        <w:spacing w:after="0" w:line="276" w:lineRule="auto"/>
        <w:ind w:left="360"/>
        <w:rPr>
          <w:sz w:val="20"/>
          <w:szCs w:val="20"/>
        </w:rPr>
      </w:pPr>
    </w:p>
    <w:p w14:paraId="7BA45939" w14:textId="77777777" w:rsidR="00D81174" w:rsidRPr="00FF7415" w:rsidRDefault="00033CF5" w:rsidP="00F22C44">
      <w:pPr>
        <w:pStyle w:val="ListParagraph"/>
        <w:numPr>
          <w:ilvl w:val="0"/>
          <w:numId w:val="2"/>
        </w:numPr>
        <w:spacing w:after="0" w:line="276" w:lineRule="auto"/>
        <w:ind w:left="360"/>
        <w:rPr>
          <w:sz w:val="20"/>
          <w:szCs w:val="20"/>
        </w:rPr>
      </w:pPr>
      <w:r w:rsidRPr="00FF7415">
        <w:rPr>
          <w:sz w:val="20"/>
          <w:szCs w:val="20"/>
        </w:rPr>
        <w:t>The Promoter reserves the right to request verification of the social media profile of Eligible Entrants and of the age, identity and residential address of the Winner</w:t>
      </w:r>
      <w:r w:rsidR="00D81174" w:rsidRPr="00FF7415">
        <w:rPr>
          <w:sz w:val="20"/>
          <w:szCs w:val="20"/>
        </w:rPr>
        <w:t>s</w:t>
      </w:r>
      <w:r w:rsidRPr="00FF7415">
        <w:rPr>
          <w:sz w:val="20"/>
          <w:szCs w:val="20"/>
        </w:rPr>
        <w:t xml:space="preserve"> and any other information relevant to entry into or participation in this Competition. Verification is at the discretion of the Promoter, whose decision is final. Failure by the Promoter to enforce any of its rights does not constitute a waiver of those rights.</w:t>
      </w:r>
    </w:p>
    <w:p w14:paraId="6AFFE082" w14:textId="77777777" w:rsidR="00D81174" w:rsidRPr="00FF7415" w:rsidRDefault="00D81174" w:rsidP="00F22C44">
      <w:pPr>
        <w:pStyle w:val="ListParagraph"/>
        <w:spacing w:after="0" w:line="276" w:lineRule="auto"/>
        <w:ind w:left="360"/>
        <w:rPr>
          <w:sz w:val="20"/>
          <w:szCs w:val="20"/>
        </w:rPr>
      </w:pPr>
    </w:p>
    <w:p w14:paraId="196A4D87" w14:textId="77777777" w:rsidR="001D404C" w:rsidRPr="00FF7415" w:rsidRDefault="00033CF5" w:rsidP="00F22C44">
      <w:pPr>
        <w:pStyle w:val="ListParagraph"/>
        <w:numPr>
          <w:ilvl w:val="0"/>
          <w:numId w:val="2"/>
        </w:numPr>
        <w:spacing w:after="0" w:line="276" w:lineRule="auto"/>
        <w:ind w:left="360"/>
        <w:rPr>
          <w:sz w:val="20"/>
          <w:szCs w:val="20"/>
        </w:rPr>
      </w:pPr>
      <w:r w:rsidRPr="00FF7415">
        <w:rPr>
          <w:sz w:val="20"/>
          <w:szCs w:val="20"/>
        </w:rPr>
        <w:t xml:space="preserve">The Promoter reserves the right to disqualify any individual who submits an entry that is not in accordance with these terms and conditions, or who is involved in any way in interfering or tampering with the conduct of this Competition, has breached any of these terms and conditions, or engaged in any unlawful or other improper misconduct calculated to jeopardise the fair and proper conduct of the Competition. </w:t>
      </w:r>
      <w:proofErr w:type="gramStart"/>
      <w:r w:rsidRPr="00FF7415">
        <w:rPr>
          <w:sz w:val="20"/>
          <w:szCs w:val="20"/>
        </w:rPr>
        <w:t>In the event that</w:t>
      </w:r>
      <w:proofErr w:type="gramEnd"/>
      <w:r w:rsidRPr="00FF7415">
        <w:rPr>
          <w:sz w:val="20"/>
          <w:szCs w:val="20"/>
        </w:rPr>
        <w:t xml:space="preserve"> a winner breaches these terms and conditions, the winner will forfeit the prize in whole and no substitute will be offered. Failure by the Promoter to enforce any of its rights at any stage does not constitute a waiver of those rights.</w:t>
      </w:r>
    </w:p>
    <w:p w14:paraId="1E2CF442" w14:textId="77777777" w:rsidR="001D404C" w:rsidRPr="00FF7415" w:rsidRDefault="001D404C" w:rsidP="00F22C44">
      <w:pPr>
        <w:pStyle w:val="ListParagraph"/>
        <w:spacing w:after="0" w:line="276" w:lineRule="auto"/>
        <w:ind w:left="360"/>
        <w:rPr>
          <w:sz w:val="20"/>
          <w:szCs w:val="20"/>
        </w:rPr>
      </w:pPr>
    </w:p>
    <w:p w14:paraId="7689E2A8" w14:textId="3C2C3074" w:rsidR="00033CF5" w:rsidRPr="00FF7415" w:rsidRDefault="00033CF5" w:rsidP="00F22C44">
      <w:pPr>
        <w:pStyle w:val="ListParagraph"/>
        <w:numPr>
          <w:ilvl w:val="0"/>
          <w:numId w:val="2"/>
        </w:numPr>
        <w:spacing w:after="0" w:line="276" w:lineRule="auto"/>
        <w:ind w:left="360"/>
        <w:rPr>
          <w:sz w:val="20"/>
          <w:szCs w:val="20"/>
        </w:rPr>
      </w:pPr>
      <w:r w:rsidRPr="00FF7415">
        <w:rPr>
          <w:sz w:val="20"/>
          <w:szCs w:val="20"/>
        </w:rPr>
        <w:t>The Winner</w:t>
      </w:r>
      <w:r w:rsidR="001D404C" w:rsidRPr="00FF7415">
        <w:rPr>
          <w:sz w:val="20"/>
          <w:szCs w:val="20"/>
        </w:rPr>
        <w:t>s</w:t>
      </w:r>
      <w:r w:rsidRPr="00FF7415">
        <w:rPr>
          <w:sz w:val="20"/>
          <w:szCs w:val="20"/>
        </w:rPr>
        <w:t xml:space="preserve"> </w:t>
      </w:r>
      <w:r w:rsidR="001D404C" w:rsidRPr="00FF7415">
        <w:rPr>
          <w:sz w:val="20"/>
          <w:szCs w:val="20"/>
        </w:rPr>
        <w:t>have</w:t>
      </w:r>
      <w:r w:rsidRPr="00FF7415">
        <w:rPr>
          <w:sz w:val="20"/>
          <w:szCs w:val="20"/>
        </w:rPr>
        <w:t xml:space="preserve"> rights under the Australian Consumer Law and other similar legislation which cannot be excluded, </w:t>
      </w:r>
      <w:proofErr w:type="gramStart"/>
      <w:r w:rsidRPr="00FF7415">
        <w:rPr>
          <w:sz w:val="20"/>
          <w:szCs w:val="20"/>
        </w:rPr>
        <w:t>restricted</w:t>
      </w:r>
      <w:proofErr w:type="gramEnd"/>
      <w:r w:rsidRPr="00FF7415">
        <w:rPr>
          <w:sz w:val="20"/>
          <w:szCs w:val="20"/>
        </w:rPr>
        <w:t xml:space="preserve"> or modified by the Promoter. These terms and conditions do not exclude, </w:t>
      </w:r>
      <w:proofErr w:type="gramStart"/>
      <w:r w:rsidRPr="00FF7415">
        <w:rPr>
          <w:sz w:val="20"/>
          <w:szCs w:val="20"/>
        </w:rPr>
        <w:t>restrict</w:t>
      </w:r>
      <w:proofErr w:type="gramEnd"/>
      <w:r w:rsidRPr="00FF7415">
        <w:rPr>
          <w:sz w:val="20"/>
          <w:szCs w:val="20"/>
        </w:rPr>
        <w:t xml:space="preserve"> or limit those statutory rights in any way. However, to the extent that it is permitted to do so, the Promoter (including its officers, employees and agents) excludes all liability whether arising in tort (including without limitation negligence), contract or otherwise for any personal injury or any other loss or damage (including without limitation loss of opportunity or loss of profits) whether direct, indirect, special or consequential, arising in any way out of the Competition, including, without limitation:</w:t>
      </w:r>
    </w:p>
    <w:p w14:paraId="46AE59DF" w14:textId="794ED29A" w:rsidR="002F349D"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any technical difficulties or equipment malfunction (whether or not under the Promoter’s control</w:t>
      </w:r>
      <w:proofErr w:type="gramStart"/>
      <w:r w:rsidRPr="00FF7415">
        <w:rPr>
          <w:sz w:val="20"/>
          <w:szCs w:val="20"/>
        </w:rPr>
        <w:t>);</w:t>
      </w:r>
      <w:proofErr w:type="gramEnd"/>
    </w:p>
    <w:p w14:paraId="75A77DA2" w14:textId="5428F5C8" w:rsidR="002F349D"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 xml:space="preserve">any theft, unauthorised access or third-party </w:t>
      </w:r>
      <w:proofErr w:type="gramStart"/>
      <w:r w:rsidRPr="00FF7415">
        <w:rPr>
          <w:sz w:val="20"/>
          <w:szCs w:val="20"/>
        </w:rPr>
        <w:t>interference;</w:t>
      </w:r>
      <w:proofErr w:type="gramEnd"/>
    </w:p>
    <w:p w14:paraId="0DEA5328" w14:textId="3225669D" w:rsidR="00033CF5"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 xml:space="preserve">any entry that is late, lost, altered, damaged or misdirected (whether or not after their receipt by the Promoter) due to any reason beyond the reasonable control of the </w:t>
      </w:r>
      <w:proofErr w:type="gramStart"/>
      <w:r w:rsidRPr="00FF7415">
        <w:rPr>
          <w:sz w:val="20"/>
          <w:szCs w:val="20"/>
        </w:rPr>
        <w:t>Promoter;</w:t>
      </w:r>
      <w:proofErr w:type="gramEnd"/>
    </w:p>
    <w:p w14:paraId="7184E657" w14:textId="6A26DF6B" w:rsidR="00033CF5"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 xml:space="preserve">any variation in market value to that stated in these terms and </w:t>
      </w:r>
      <w:proofErr w:type="gramStart"/>
      <w:r w:rsidRPr="00FF7415">
        <w:rPr>
          <w:sz w:val="20"/>
          <w:szCs w:val="20"/>
        </w:rPr>
        <w:t>conditions;</w:t>
      </w:r>
      <w:proofErr w:type="gramEnd"/>
    </w:p>
    <w:p w14:paraId="12859C62" w14:textId="0CF8B0F6" w:rsidR="00033CF5"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any tax implications; or</w:t>
      </w:r>
    </w:p>
    <w:p w14:paraId="5B0E2553" w14:textId="77777777" w:rsidR="002F349D" w:rsidRPr="00FF7415" w:rsidRDefault="00033CF5" w:rsidP="00F22C44">
      <w:pPr>
        <w:pStyle w:val="ListParagraph"/>
        <w:numPr>
          <w:ilvl w:val="0"/>
          <w:numId w:val="7"/>
        </w:numPr>
        <w:spacing w:after="0" w:line="276" w:lineRule="auto"/>
        <w:ind w:left="850" w:hanging="357"/>
        <w:rPr>
          <w:sz w:val="20"/>
          <w:szCs w:val="20"/>
        </w:rPr>
      </w:pPr>
      <w:r w:rsidRPr="00FF7415">
        <w:rPr>
          <w:sz w:val="20"/>
          <w:szCs w:val="20"/>
        </w:rPr>
        <w:t>the</w:t>
      </w:r>
      <w:r w:rsidR="002F349D" w:rsidRPr="00FF7415">
        <w:rPr>
          <w:sz w:val="20"/>
          <w:szCs w:val="20"/>
        </w:rPr>
        <w:t xml:space="preserve"> Prize or use of the Prize.</w:t>
      </w:r>
    </w:p>
    <w:p w14:paraId="5CD7A950" w14:textId="77777777" w:rsidR="002F349D" w:rsidRPr="00FF7415" w:rsidRDefault="002F349D" w:rsidP="00F22C44">
      <w:pPr>
        <w:spacing w:after="0" w:line="276" w:lineRule="auto"/>
        <w:ind w:left="360"/>
        <w:rPr>
          <w:sz w:val="20"/>
          <w:szCs w:val="20"/>
        </w:rPr>
      </w:pPr>
    </w:p>
    <w:p w14:paraId="1597F3D7" w14:textId="77777777" w:rsidR="002F349D" w:rsidRPr="00FF7415" w:rsidRDefault="00033CF5" w:rsidP="00F22C44">
      <w:pPr>
        <w:pStyle w:val="ListParagraph"/>
        <w:numPr>
          <w:ilvl w:val="0"/>
          <w:numId w:val="2"/>
        </w:numPr>
        <w:spacing w:after="0" w:line="276" w:lineRule="auto"/>
        <w:ind w:left="360"/>
        <w:rPr>
          <w:sz w:val="20"/>
          <w:szCs w:val="20"/>
        </w:rPr>
      </w:pPr>
      <w:r w:rsidRPr="00FF7415">
        <w:rPr>
          <w:sz w:val="20"/>
          <w:szCs w:val="20"/>
        </w:rPr>
        <w:t xml:space="preserve">If for any reason beyond the reasonable control of the Promoter this Competition is not capable of running as planned, the Promoter reserves the right in its sole discretion to take any action that may be available to it, and to cancel, terminate, </w:t>
      </w:r>
      <w:proofErr w:type="gramStart"/>
      <w:r w:rsidRPr="00FF7415">
        <w:rPr>
          <w:sz w:val="20"/>
          <w:szCs w:val="20"/>
        </w:rPr>
        <w:t>modify</w:t>
      </w:r>
      <w:proofErr w:type="gramEnd"/>
      <w:r w:rsidRPr="00FF7415">
        <w:rPr>
          <w:sz w:val="20"/>
          <w:szCs w:val="20"/>
        </w:rPr>
        <w:t xml:space="preserve"> or suspend the Competition, unless to do so would be prohibited by law.</w:t>
      </w:r>
    </w:p>
    <w:p w14:paraId="166A0007" w14:textId="77777777" w:rsidR="002F349D" w:rsidRPr="00FF7415" w:rsidRDefault="002F349D" w:rsidP="00F22C44">
      <w:pPr>
        <w:pStyle w:val="ListParagraph"/>
        <w:spacing w:after="0" w:line="276" w:lineRule="auto"/>
        <w:ind w:left="360"/>
        <w:rPr>
          <w:sz w:val="20"/>
          <w:szCs w:val="20"/>
        </w:rPr>
      </w:pPr>
    </w:p>
    <w:p w14:paraId="2E2F0703" w14:textId="7A5E7ABF" w:rsidR="00033CF5" w:rsidRPr="00FF7415" w:rsidRDefault="00033CF5" w:rsidP="00F22C44">
      <w:pPr>
        <w:pStyle w:val="ListParagraph"/>
        <w:numPr>
          <w:ilvl w:val="0"/>
          <w:numId w:val="2"/>
        </w:numPr>
        <w:spacing w:after="0" w:line="276" w:lineRule="auto"/>
        <w:ind w:left="360"/>
        <w:rPr>
          <w:sz w:val="20"/>
          <w:szCs w:val="20"/>
        </w:rPr>
      </w:pPr>
      <w:r w:rsidRPr="00FF7415">
        <w:rPr>
          <w:sz w:val="20"/>
          <w:szCs w:val="20"/>
        </w:rPr>
        <w:t xml:space="preserve">The Promoter reserves the right to cancel, terminate, </w:t>
      </w:r>
      <w:proofErr w:type="gramStart"/>
      <w:r w:rsidRPr="00FF7415">
        <w:rPr>
          <w:sz w:val="20"/>
          <w:szCs w:val="20"/>
        </w:rPr>
        <w:t>modify</w:t>
      </w:r>
      <w:proofErr w:type="gramEnd"/>
      <w:r w:rsidRPr="00FF7415">
        <w:rPr>
          <w:sz w:val="20"/>
          <w:szCs w:val="20"/>
        </w:rPr>
        <w:t xml:space="preserve"> or suspend the Competition or amend these terms and conditions, subject to any directions from a regulatory authority.</w:t>
      </w:r>
    </w:p>
    <w:p w14:paraId="361911EB" w14:textId="77777777" w:rsidR="00033CF5" w:rsidRPr="00FF7415" w:rsidRDefault="00033CF5" w:rsidP="00F22C44">
      <w:pPr>
        <w:spacing w:after="0" w:line="276" w:lineRule="auto"/>
        <w:rPr>
          <w:sz w:val="20"/>
          <w:szCs w:val="20"/>
        </w:rPr>
      </w:pPr>
    </w:p>
    <w:sectPr w:rsidR="00033CF5" w:rsidRPr="00FF7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32B2F" w14:textId="77777777" w:rsidR="00BF4CD8" w:rsidRDefault="00BF4CD8" w:rsidP="004A5291">
      <w:pPr>
        <w:spacing w:after="0" w:line="240" w:lineRule="auto"/>
      </w:pPr>
      <w:r>
        <w:separator/>
      </w:r>
    </w:p>
  </w:endnote>
  <w:endnote w:type="continuationSeparator" w:id="0">
    <w:p w14:paraId="3676C56F" w14:textId="77777777" w:rsidR="00BF4CD8" w:rsidRDefault="00BF4CD8" w:rsidP="004A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9C0A3" w14:textId="77777777" w:rsidR="00BF4CD8" w:rsidRDefault="00BF4CD8" w:rsidP="004A5291">
      <w:pPr>
        <w:spacing w:after="0" w:line="240" w:lineRule="auto"/>
      </w:pPr>
      <w:r>
        <w:separator/>
      </w:r>
    </w:p>
  </w:footnote>
  <w:footnote w:type="continuationSeparator" w:id="0">
    <w:p w14:paraId="2BD18C85" w14:textId="77777777" w:rsidR="00BF4CD8" w:rsidRDefault="00BF4CD8" w:rsidP="004A5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F6D51"/>
    <w:multiLevelType w:val="hybridMultilevel"/>
    <w:tmpl w:val="1B7CD6CC"/>
    <w:lvl w:ilvl="0" w:tplc="0C09000F">
      <w:start w:val="1"/>
      <w:numFmt w:val="decimal"/>
      <w:lvlText w:val="%1."/>
      <w:lvlJc w:val="left"/>
      <w:pPr>
        <w:ind w:left="0" w:hanging="360"/>
      </w:pPr>
      <w:rPr>
        <w:rFonts w:hint="default"/>
      </w:rPr>
    </w:lvl>
    <w:lvl w:ilvl="1" w:tplc="118C8ABA">
      <w:start w:val="1"/>
      <w:numFmt w:val="lowerLetter"/>
      <w:lvlText w:val="(%2)"/>
      <w:lvlJc w:val="left"/>
      <w:pPr>
        <w:ind w:left="720" w:hanging="360"/>
      </w:pPr>
      <w:rPr>
        <w:rFonts w:hint="default"/>
        <w:b w:val="0"/>
        <w:bCs w:val="0"/>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417975CD"/>
    <w:multiLevelType w:val="hybridMultilevel"/>
    <w:tmpl w:val="6F9C15D6"/>
    <w:lvl w:ilvl="0" w:tplc="118C8ABA">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1AD48C2"/>
    <w:multiLevelType w:val="multilevel"/>
    <w:tmpl w:val="242C1190"/>
    <w:lvl w:ilvl="0">
      <w:start w:val="1"/>
      <w:numFmt w:val="decimal"/>
      <w:lvlText w:val="%1."/>
      <w:lvlJc w:val="left"/>
      <w:pPr>
        <w:ind w:left="720" w:hanging="360"/>
      </w:pPr>
      <w:rPr>
        <w:rFonts w:ascii="Arial" w:eastAsia="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2A71B7"/>
    <w:multiLevelType w:val="multilevel"/>
    <w:tmpl w:val="B9E07E4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BE0229"/>
    <w:multiLevelType w:val="hybridMultilevel"/>
    <w:tmpl w:val="1ECE434A"/>
    <w:lvl w:ilvl="0" w:tplc="118C8AB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E16B50"/>
    <w:multiLevelType w:val="hybridMultilevel"/>
    <w:tmpl w:val="A1F25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5E7B23"/>
    <w:multiLevelType w:val="hybridMultilevel"/>
    <w:tmpl w:val="6E808CDE"/>
    <w:lvl w:ilvl="0" w:tplc="118C8ABA">
      <w:start w:val="1"/>
      <w:numFmt w:val="lowerLetter"/>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8546215">
    <w:abstractNumId w:val="5"/>
  </w:num>
  <w:num w:numId="2" w16cid:durableId="1664166540">
    <w:abstractNumId w:val="0"/>
  </w:num>
  <w:num w:numId="3" w16cid:durableId="1612471217">
    <w:abstractNumId w:val="2"/>
  </w:num>
  <w:num w:numId="4" w16cid:durableId="238751542">
    <w:abstractNumId w:val="3"/>
  </w:num>
  <w:num w:numId="5" w16cid:durableId="1923446111">
    <w:abstractNumId w:val="1"/>
  </w:num>
  <w:num w:numId="6" w16cid:durableId="1215965342">
    <w:abstractNumId w:val="4"/>
  </w:num>
  <w:num w:numId="7" w16cid:durableId="1100294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91"/>
    <w:rsid w:val="00003500"/>
    <w:rsid w:val="00033CF5"/>
    <w:rsid w:val="00062CC7"/>
    <w:rsid w:val="0008022F"/>
    <w:rsid w:val="000925FA"/>
    <w:rsid w:val="000A195A"/>
    <w:rsid w:val="000A21C0"/>
    <w:rsid w:val="000A2219"/>
    <w:rsid w:val="000A65BC"/>
    <w:rsid w:val="000E32E9"/>
    <w:rsid w:val="000F32F2"/>
    <w:rsid w:val="00106CF1"/>
    <w:rsid w:val="001213F8"/>
    <w:rsid w:val="00126F30"/>
    <w:rsid w:val="00155DF0"/>
    <w:rsid w:val="001742DE"/>
    <w:rsid w:val="00186133"/>
    <w:rsid w:val="001A0477"/>
    <w:rsid w:val="001A54F6"/>
    <w:rsid w:val="001D404C"/>
    <w:rsid w:val="001D5236"/>
    <w:rsid w:val="001F65D3"/>
    <w:rsid w:val="00202610"/>
    <w:rsid w:val="00234460"/>
    <w:rsid w:val="00245A7E"/>
    <w:rsid w:val="00262BA1"/>
    <w:rsid w:val="0028388E"/>
    <w:rsid w:val="002B0E30"/>
    <w:rsid w:val="002C7F87"/>
    <w:rsid w:val="002E38A0"/>
    <w:rsid w:val="002F349D"/>
    <w:rsid w:val="00301630"/>
    <w:rsid w:val="00302881"/>
    <w:rsid w:val="003464FE"/>
    <w:rsid w:val="003641A7"/>
    <w:rsid w:val="003B650B"/>
    <w:rsid w:val="003C0890"/>
    <w:rsid w:val="00435200"/>
    <w:rsid w:val="00451098"/>
    <w:rsid w:val="004654AB"/>
    <w:rsid w:val="00493B3C"/>
    <w:rsid w:val="004A5291"/>
    <w:rsid w:val="004C58A0"/>
    <w:rsid w:val="004C7F09"/>
    <w:rsid w:val="004E7B16"/>
    <w:rsid w:val="004F4347"/>
    <w:rsid w:val="00510DDF"/>
    <w:rsid w:val="00514176"/>
    <w:rsid w:val="005145EE"/>
    <w:rsid w:val="005325DF"/>
    <w:rsid w:val="00543180"/>
    <w:rsid w:val="005666DB"/>
    <w:rsid w:val="005C4DD2"/>
    <w:rsid w:val="005C568F"/>
    <w:rsid w:val="005F27C3"/>
    <w:rsid w:val="00661905"/>
    <w:rsid w:val="00662C13"/>
    <w:rsid w:val="006806F1"/>
    <w:rsid w:val="0068751E"/>
    <w:rsid w:val="006A7218"/>
    <w:rsid w:val="006C0F23"/>
    <w:rsid w:val="00717FA1"/>
    <w:rsid w:val="00752CAC"/>
    <w:rsid w:val="007A5E7C"/>
    <w:rsid w:val="007B3330"/>
    <w:rsid w:val="007B3FBF"/>
    <w:rsid w:val="007F1EB3"/>
    <w:rsid w:val="00821B6C"/>
    <w:rsid w:val="0082269F"/>
    <w:rsid w:val="00826D19"/>
    <w:rsid w:val="0083041B"/>
    <w:rsid w:val="00833CD5"/>
    <w:rsid w:val="00845F65"/>
    <w:rsid w:val="00847B9D"/>
    <w:rsid w:val="00864517"/>
    <w:rsid w:val="008863BD"/>
    <w:rsid w:val="008B5583"/>
    <w:rsid w:val="008C03E0"/>
    <w:rsid w:val="009032A2"/>
    <w:rsid w:val="00904971"/>
    <w:rsid w:val="00911D16"/>
    <w:rsid w:val="00913A6C"/>
    <w:rsid w:val="009175EA"/>
    <w:rsid w:val="00921872"/>
    <w:rsid w:val="0092402C"/>
    <w:rsid w:val="00963361"/>
    <w:rsid w:val="00990663"/>
    <w:rsid w:val="00994FAA"/>
    <w:rsid w:val="00996777"/>
    <w:rsid w:val="009B2937"/>
    <w:rsid w:val="009C0E2B"/>
    <w:rsid w:val="009E1449"/>
    <w:rsid w:val="009E1A30"/>
    <w:rsid w:val="009E527B"/>
    <w:rsid w:val="009E796E"/>
    <w:rsid w:val="009F3571"/>
    <w:rsid w:val="00A27672"/>
    <w:rsid w:val="00A279E5"/>
    <w:rsid w:val="00A31ED0"/>
    <w:rsid w:val="00A41D2A"/>
    <w:rsid w:val="00A42A78"/>
    <w:rsid w:val="00AA073A"/>
    <w:rsid w:val="00AB20E1"/>
    <w:rsid w:val="00AC2298"/>
    <w:rsid w:val="00AD1D57"/>
    <w:rsid w:val="00AE42B9"/>
    <w:rsid w:val="00AF3668"/>
    <w:rsid w:val="00AF7D5A"/>
    <w:rsid w:val="00B06646"/>
    <w:rsid w:val="00B17376"/>
    <w:rsid w:val="00B26759"/>
    <w:rsid w:val="00B423C7"/>
    <w:rsid w:val="00B53546"/>
    <w:rsid w:val="00B553B7"/>
    <w:rsid w:val="00B60885"/>
    <w:rsid w:val="00B7165B"/>
    <w:rsid w:val="00B7700F"/>
    <w:rsid w:val="00BB7421"/>
    <w:rsid w:val="00BC134F"/>
    <w:rsid w:val="00BE686C"/>
    <w:rsid w:val="00BF4CD8"/>
    <w:rsid w:val="00C0160E"/>
    <w:rsid w:val="00C13163"/>
    <w:rsid w:val="00C138F4"/>
    <w:rsid w:val="00C2675F"/>
    <w:rsid w:val="00C4544E"/>
    <w:rsid w:val="00C77E9D"/>
    <w:rsid w:val="00CD170C"/>
    <w:rsid w:val="00CD72BA"/>
    <w:rsid w:val="00CF45C8"/>
    <w:rsid w:val="00D0059C"/>
    <w:rsid w:val="00D06AEB"/>
    <w:rsid w:val="00D42EC2"/>
    <w:rsid w:val="00D81174"/>
    <w:rsid w:val="00D914A9"/>
    <w:rsid w:val="00D91B73"/>
    <w:rsid w:val="00DA4BC8"/>
    <w:rsid w:val="00DB12EF"/>
    <w:rsid w:val="00DB687F"/>
    <w:rsid w:val="00DF5F20"/>
    <w:rsid w:val="00E00079"/>
    <w:rsid w:val="00E101AD"/>
    <w:rsid w:val="00E1178F"/>
    <w:rsid w:val="00E22609"/>
    <w:rsid w:val="00E35521"/>
    <w:rsid w:val="00E506DE"/>
    <w:rsid w:val="00E5657E"/>
    <w:rsid w:val="00E67010"/>
    <w:rsid w:val="00E70C78"/>
    <w:rsid w:val="00E8106B"/>
    <w:rsid w:val="00E821C0"/>
    <w:rsid w:val="00E8573F"/>
    <w:rsid w:val="00E9741B"/>
    <w:rsid w:val="00EA641E"/>
    <w:rsid w:val="00EC51B0"/>
    <w:rsid w:val="00EC78F4"/>
    <w:rsid w:val="00ED0205"/>
    <w:rsid w:val="00F22C44"/>
    <w:rsid w:val="00F33908"/>
    <w:rsid w:val="00F4029C"/>
    <w:rsid w:val="00F5481B"/>
    <w:rsid w:val="00F62286"/>
    <w:rsid w:val="00F6254C"/>
    <w:rsid w:val="00F63E3F"/>
    <w:rsid w:val="00F6710A"/>
    <w:rsid w:val="00F67189"/>
    <w:rsid w:val="00F7615C"/>
    <w:rsid w:val="00F83F84"/>
    <w:rsid w:val="00F9014D"/>
    <w:rsid w:val="00F95345"/>
    <w:rsid w:val="00FA6359"/>
    <w:rsid w:val="00FB244D"/>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40D7"/>
  <w15:chartTrackingRefBased/>
  <w15:docId w15:val="{B26CCB1D-FC50-425A-BB31-57C64234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2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52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529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529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A529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A529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A529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A529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A529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52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529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529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A529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A529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A529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A529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A529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A52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2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529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529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A5291"/>
    <w:pPr>
      <w:spacing w:before="160"/>
      <w:jc w:val="center"/>
    </w:pPr>
    <w:rPr>
      <w:i/>
      <w:iCs/>
      <w:color w:val="404040" w:themeColor="text1" w:themeTint="BF"/>
    </w:rPr>
  </w:style>
  <w:style w:type="character" w:customStyle="1" w:styleId="QuoteChar">
    <w:name w:val="Quote Char"/>
    <w:basedOn w:val="DefaultParagraphFont"/>
    <w:link w:val="Quote"/>
    <w:uiPriority w:val="29"/>
    <w:rsid w:val="004A5291"/>
    <w:rPr>
      <w:i/>
      <w:iCs/>
      <w:color w:val="404040" w:themeColor="text1" w:themeTint="BF"/>
    </w:rPr>
  </w:style>
  <w:style w:type="paragraph" w:styleId="ListParagraph">
    <w:name w:val="List Paragraph"/>
    <w:basedOn w:val="Normal"/>
    <w:uiPriority w:val="34"/>
    <w:qFormat/>
    <w:rsid w:val="004A5291"/>
    <w:pPr>
      <w:ind w:left="720"/>
      <w:contextualSpacing/>
    </w:pPr>
  </w:style>
  <w:style w:type="character" w:styleId="IntenseEmphasis">
    <w:name w:val="Intense Emphasis"/>
    <w:basedOn w:val="DefaultParagraphFont"/>
    <w:uiPriority w:val="21"/>
    <w:qFormat/>
    <w:rsid w:val="004A5291"/>
    <w:rPr>
      <w:i/>
      <w:iCs/>
      <w:color w:val="0F4761" w:themeColor="accent1" w:themeShade="BF"/>
    </w:rPr>
  </w:style>
  <w:style w:type="paragraph" w:styleId="IntenseQuote">
    <w:name w:val="Intense Quote"/>
    <w:basedOn w:val="Normal"/>
    <w:next w:val="Normal"/>
    <w:link w:val="IntenseQuoteChar"/>
    <w:uiPriority w:val="30"/>
    <w:qFormat/>
    <w:rsid w:val="004A52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5291"/>
    <w:rPr>
      <w:i/>
      <w:iCs/>
      <w:color w:val="0F4761" w:themeColor="accent1" w:themeShade="BF"/>
    </w:rPr>
  </w:style>
  <w:style w:type="character" w:styleId="IntenseReference">
    <w:name w:val="Intense Reference"/>
    <w:basedOn w:val="DefaultParagraphFont"/>
    <w:uiPriority w:val="32"/>
    <w:qFormat/>
    <w:rsid w:val="004A5291"/>
    <w:rPr>
      <w:b/>
      <w:bCs/>
      <w:smallCaps/>
      <w:color w:val="0F4761" w:themeColor="accent1" w:themeShade="BF"/>
      <w:spacing w:val="5"/>
    </w:rPr>
  </w:style>
  <w:style w:type="paragraph" w:styleId="Header">
    <w:name w:val="header"/>
    <w:basedOn w:val="Normal"/>
    <w:link w:val="HeaderChar"/>
    <w:uiPriority w:val="99"/>
    <w:unhideWhenUsed/>
    <w:rsid w:val="004A5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91"/>
  </w:style>
  <w:style w:type="paragraph" w:styleId="Footer">
    <w:name w:val="footer"/>
    <w:basedOn w:val="Normal"/>
    <w:link w:val="FooterChar"/>
    <w:uiPriority w:val="99"/>
    <w:unhideWhenUsed/>
    <w:rsid w:val="004A5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91"/>
  </w:style>
  <w:style w:type="character" w:styleId="CommentReference">
    <w:name w:val="annotation reference"/>
    <w:basedOn w:val="DefaultParagraphFont"/>
    <w:uiPriority w:val="99"/>
    <w:semiHidden/>
    <w:unhideWhenUsed/>
    <w:rsid w:val="00E5657E"/>
    <w:rPr>
      <w:sz w:val="16"/>
      <w:szCs w:val="16"/>
    </w:rPr>
  </w:style>
  <w:style w:type="paragraph" w:styleId="CommentText">
    <w:name w:val="annotation text"/>
    <w:basedOn w:val="Normal"/>
    <w:link w:val="CommentTextChar"/>
    <w:uiPriority w:val="99"/>
    <w:unhideWhenUsed/>
    <w:rsid w:val="00E5657E"/>
    <w:pPr>
      <w:spacing w:line="240" w:lineRule="auto"/>
    </w:pPr>
    <w:rPr>
      <w:sz w:val="20"/>
      <w:szCs w:val="20"/>
    </w:rPr>
  </w:style>
  <w:style w:type="character" w:customStyle="1" w:styleId="CommentTextChar">
    <w:name w:val="Comment Text Char"/>
    <w:basedOn w:val="DefaultParagraphFont"/>
    <w:link w:val="CommentText"/>
    <w:uiPriority w:val="99"/>
    <w:rsid w:val="00E5657E"/>
    <w:rPr>
      <w:sz w:val="20"/>
      <w:szCs w:val="20"/>
    </w:rPr>
  </w:style>
  <w:style w:type="paragraph" w:styleId="CommentSubject">
    <w:name w:val="annotation subject"/>
    <w:basedOn w:val="CommentText"/>
    <w:next w:val="CommentText"/>
    <w:link w:val="CommentSubjectChar"/>
    <w:uiPriority w:val="99"/>
    <w:semiHidden/>
    <w:unhideWhenUsed/>
    <w:rsid w:val="00E5657E"/>
    <w:rPr>
      <w:b/>
      <w:bCs/>
    </w:rPr>
  </w:style>
  <w:style w:type="character" w:customStyle="1" w:styleId="CommentSubjectChar">
    <w:name w:val="Comment Subject Char"/>
    <w:basedOn w:val="CommentTextChar"/>
    <w:link w:val="CommentSubject"/>
    <w:uiPriority w:val="99"/>
    <w:semiHidden/>
    <w:rsid w:val="00E5657E"/>
    <w:rPr>
      <w:b/>
      <w:bCs/>
      <w:sz w:val="20"/>
      <w:szCs w:val="20"/>
    </w:rPr>
  </w:style>
  <w:style w:type="character" w:styleId="Hyperlink">
    <w:name w:val="Hyperlink"/>
    <w:basedOn w:val="DefaultParagraphFont"/>
    <w:uiPriority w:val="99"/>
    <w:unhideWhenUsed/>
    <w:rsid w:val="00245A7E"/>
    <w:rPr>
      <w:color w:val="467886" w:themeColor="hyperlink"/>
      <w:u w:val="single"/>
    </w:rPr>
  </w:style>
  <w:style w:type="character" w:styleId="UnresolvedMention">
    <w:name w:val="Unresolved Mention"/>
    <w:basedOn w:val="DefaultParagraphFont"/>
    <w:uiPriority w:val="99"/>
    <w:semiHidden/>
    <w:unhideWhenUsed/>
    <w:rsid w:val="00245A7E"/>
    <w:rPr>
      <w:color w:val="605E5C"/>
      <w:shd w:val="clear" w:color="auto" w:fill="E1DFDD"/>
    </w:rPr>
  </w:style>
  <w:style w:type="character" w:customStyle="1" w:styleId="cf01">
    <w:name w:val="cf01"/>
    <w:basedOn w:val="DefaultParagraphFont"/>
    <w:rsid w:val="00E974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australianegg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ralianeggs.org.au/good-food-and-w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neggs.org.au/good-food-and-wi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a68280e-44be-4c6d-b7ce-eaaed2aaaeb0" xsi:nil="true"/>
    <lcf76f155ced4ddcb4097134ff3c332f xmlns="16b1e8e9-d923-48da-b3b0-5212f3cdd4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1654433C5E50459836ECABD7921E8B" ma:contentTypeVersion="18" ma:contentTypeDescription="Create a new document." ma:contentTypeScope="" ma:versionID="45bcd097e727d001296ca1e5aaa71ce4">
  <xsd:schema xmlns:xsd="http://www.w3.org/2001/XMLSchema" xmlns:xs="http://www.w3.org/2001/XMLSchema" xmlns:p="http://schemas.microsoft.com/office/2006/metadata/properties" xmlns:ns2="16b1e8e9-d923-48da-b3b0-5212f3cdd463" xmlns:ns3="6a68280e-44be-4c6d-b7ce-eaaed2aaaeb0" targetNamespace="http://schemas.microsoft.com/office/2006/metadata/properties" ma:root="true" ma:fieldsID="32dc85ded7935d9d4a26c7736c9e129e" ns2:_="" ns3:_="">
    <xsd:import namespace="16b1e8e9-d923-48da-b3b0-5212f3cdd463"/>
    <xsd:import namespace="6a68280e-44be-4c6d-b7ce-eaaed2aaa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e8e9-d923-48da-b3b0-5212f3cdd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77177d-82fc-4688-849d-36af78d6a7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68280e-44be-4c6d-b7ce-eaaed2aaa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5ce2c9-8cb5-4fbb-a016-77e1f133138f}" ma:internalName="TaxCatchAll" ma:showField="CatchAllData" ma:web="6a68280e-44be-4c6d-b7ce-eaaed2aaa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DD0E-030D-48A5-AF2D-A082D11D7FAD}">
  <ds:schemaRefs>
    <ds:schemaRef ds:uri="http://schemas.openxmlformats.org/officeDocument/2006/bibliography"/>
  </ds:schemaRefs>
</ds:datastoreItem>
</file>

<file path=customXml/itemProps2.xml><?xml version="1.0" encoding="utf-8"?>
<ds:datastoreItem xmlns:ds="http://schemas.openxmlformats.org/officeDocument/2006/customXml" ds:itemID="{7186CEEC-DCDA-46C7-A2CF-4BE8646B053B}">
  <ds:schemaRefs>
    <ds:schemaRef ds:uri="http://purl.org/dc/elements/1.1/"/>
    <ds:schemaRef ds:uri="http://www.w3.org/XML/1998/namespace"/>
    <ds:schemaRef ds:uri="http://purl.org/dc/terms/"/>
    <ds:schemaRef ds:uri="http://schemas.microsoft.com/office/2006/documentManagement/types"/>
    <ds:schemaRef ds:uri="16b1e8e9-d923-48da-b3b0-5212f3cdd463"/>
    <ds:schemaRef ds:uri="6a68280e-44be-4c6d-b7ce-eaaed2aaaeb0"/>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332BDEB-EF8A-4EE7-8A78-492214CFD5A5}">
  <ds:schemaRefs>
    <ds:schemaRef ds:uri="http://schemas.microsoft.com/sharepoint/v3/contenttype/forms"/>
  </ds:schemaRefs>
</ds:datastoreItem>
</file>

<file path=customXml/itemProps4.xml><?xml version="1.0" encoding="utf-8"?>
<ds:datastoreItem xmlns:ds="http://schemas.openxmlformats.org/officeDocument/2006/customXml" ds:itemID="{2A22CE6F-AE5B-43A9-A44C-39FDE3E9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1e8e9-d923-48da-b3b0-5212f3cdd463"/>
    <ds:schemaRef ds:uri="6a68280e-44be-4c6d-b7ce-eaaed2aa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Seneworth Legal Partners</dc:creator>
  <cp:keywords/>
  <dc:description/>
  <cp:lastModifiedBy>Natalie Challen</cp:lastModifiedBy>
  <cp:revision>2</cp:revision>
  <dcterms:created xsi:type="dcterms:W3CDTF">2024-05-01T02:43:00Z</dcterms:created>
  <dcterms:modified xsi:type="dcterms:W3CDTF">2024-05-01T02:43:00Z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0x010100F51654433C5E50459836ECABD7921E8B</vt:lpwstr>
  </property>
  <property fmtid="{D5CDD505-2E9C-101B-9397-08002B2CF9AE}" pid="3" name="MediaServiceImageTags">
    <vt:lpwstr/>
  </property>
</Properties>
</file>